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C2" w:rsidRPr="007E775A" w:rsidRDefault="00AA5E9A">
      <w:pPr>
        <w:adjustRightInd w:val="0"/>
        <w:snapToGrid w:val="0"/>
        <w:spacing w:line="576" w:lineRule="exact"/>
        <w:jc w:val="center"/>
        <w:rPr>
          <w:rFonts w:ascii="方正小标宋简体" w:eastAsia="方正小标宋简体" w:hAnsi="方正小标宋简体" w:cs="方正小标宋简体"/>
          <w:color w:val="000000" w:themeColor="text1"/>
          <w:sz w:val="44"/>
          <w:szCs w:val="44"/>
        </w:rPr>
      </w:pPr>
      <w:r w:rsidRPr="007E775A">
        <w:rPr>
          <w:rFonts w:ascii="方正小标宋简体" w:eastAsia="方正小标宋简体" w:hAnsi="方正小标宋简体" w:cs="方正小标宋简体" w:hint="eastAsia"/>
          <w:color w:val="000000" w:themeColor="text1"/>
          <w:sz w:val="44"/>
          <w:szCs w:val="44"/>
        </w:rPr>
        <w:t>方志敏干部学院</w:t>
      </w:r>
    </w:p>
    <w:p w:rsidR="00B90BC2" w:rsidRPr="007E775A" w:rsidRDefault="00AA5E9A">
      <w:pPr>
        <w:adjustRightInd w:val="0"/>
        <w:snapToGrid w:val="0"/>
        <w:spacing w:line="576" w:lineRule="exact"/>
        <w:jc w:val="center"/>
        <w:rPr>
          <w:rFonts w:ascii="方正小标宋简体" w:eastAsia="方正小标宋简体" w:hAnsi="方正小标宋简体" w:cs="方正小标宋简体"/>
          <w:color w:val="000000" w:themeColor="text1"/>
          <w:sz w:val="44"/>
          <w:szCs w:val="44"/>
        </w:rPr>
      </w:pPr>
      <w:proofErr w:type="gramStart"/>
      <w:r w:rsidRPr="007E775A">
        <w:rPr>
          <w:rFonts w:ascii="方正小标宋简体" w:eastAsia="方正小标宋简体" w:hAnsi="方正小标宋简体" w:cs="方正小标宋简体" w:hint="eastAsia"/>
          <w:color w:val="000000" w:themeColor="text1"/>
          <w:sz w:val="44"/>
          <w:szCs w:val="44"/>
        </w:rPr>
        <w:t>食材配送商</w:t>
      </w:r>
      <w:proofErr w:type="gramEnd"/>
      <w:r w:rsidRPr="007E775A">
        <w:rPr>
          <w:rFonts w:ascii="方正小标宋简体" w:eastAsia="方正小标宋简体" w:hAnsi="方正小标宋简体" w:cs="方正小标宋简体" w:hint="eastAsia"/>
          <w:color w:val="000000" w:themeColor="text1"/>
          <w:sz w:val="44"/>
          <w:szCs w:val="44"/>
        </w:rPr>
        <w:t>选定工作方案</w:t>
      </w:r>
    </w:p>
    <w:p w:rsidR="00B90BC2" w:rsidRPr="009D6E25" w:rsidRDefault="009D6E25">
      <w:pPr>
        <w:adjustRightInd w:val="0"/>
        <w:snapToGrid w:val="0"/>
        <w:spacing w:line="576" w:lineRule="exact"/>
        <w:jc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（内部</w:t>
      </w:r>
      <w:r w:rsidR="008449EC">
        <w:rPr>
          <w:rFonts w:ascii="仿宋_GB2312" w:eastAsia="仿宋_GB2312" w:hAnsi="仿宋_GB2312" w:cs="仿宋_GB2312" w:hint="eastAsia"/>
          <w:color w:val="000000" w:themeColor="text1"/>
          <w:sz w:val="32"/>
          <w:szCs w:val="32"/>
        </w:rPr>
        <w:t>征求意见稿</w:t>
      </w:r>
      <w:r>
        <w:rPr>
          <w:rFonts w:ascii="仿宋_GB2312" w:eastAsia="仿宋_GB2312" w:hAnsi="仿宋_GB2312" w:cs="仿宋_GB2312" w:hint="eastAsia"/>
          <w:color w:val="000000" w:themeColor="text1"/>
          <w:sz w:val="32"/>
          <w:szCs w:val="32"/>
        </w:rPr>
        <w:t>）</w:t>
      </w:r>
    </w:p>
    <w:p w:rsidR="00B90BC2" w:rsidRPr="007E775A" w:rsidRDefault="002D3B07" w:rsidP="002D3B07">
      <w:pPr>
        <w:adjustRightInd w:val="0"/>
        <w:snapToGrid w:val="0"/>
        <w:spacing w:line="520" w:lineRule="exact"/>
        <w:ind w:leftChars="200" w:left="420" w:firstLineChars="200" w:firstLine="640"/>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秉</w:t>
      </w:r>
      <w:proofErr w:type="gramEnd"/>
      <w:r>
        <w:rPr>
          <w:rFonts w:ascii="仿宋_GB2312" w:eastAsia="仿宋_GB2312" w:hAnsi="仿宋_GB2312" w:cs="仿宋_GB2312" w:hint="eastAsia"/>
          <w:color w:val="000000" w:themeColor="text1"/>
          <w:sz w:val="32"/>
          <w:szCs w:val="32"/>
        </w:rPr>
        <w:t>着</w:t>
      </w:r>
      <w:r w:rsidR="00AA5E9A" w:rsidRPr="007E775A">
        <w:rPr>
          <w:rFonts w:ascii="仿宋_GB2312" w:eastAsia="仿宋_GB2312" w:hAnsi="仿宋_GB2312" w:cs="仿宋_GB2312" w:hint="eastAsia"/>
          <w:color w:val="000000" w:themeColor="text1"/>
          <w:sz w:val="32"/>
          <w:szCs w:val="32"/>
        </w:rPr>
        <w:t>“公开公平、平等自愿、诚实信用、双向选择”的原则，根据后厨采购品种和数量、</w:t>
      </w:r>
      <w:proofErr w:type="gramStart"/>
      <w:r w:rsidR="00AA5E9A" w:rsidRPr="007E775A">
        <w:rPr>
          <w:rFonts w:ascii="仿宋_GB2312" w:eastAsia="仿宋_GB2312" w:hAnsi="仿宋_GB2312" w:cs="仿宋_GB2312" w:hint="eastAsia"/>
          <w:color w:val="000000" w:themeColor="text1"/>
          <w:sz w:val="32"/>
          <w:szCs w:val="32"/>
        </w:rPr>
        <w:t>配送商能力</w:t>
      </w:r>
      <w:proofErr w:type="gramEnd"/>
      <w:r w:rsidR="00AA5E9A" w:rsidRPr="007E775A">
        <w:rPr>
          <w:rFonts w:ascii="仿宋_GB2312" w:eastAsia="仿宋_GB2312" w:hAnsi="仿宋_GB2312" w:cs="仿宋_GB2312" w:hint="eastAsia"/>
          <w:color w:val="000000" w:themeColor="text1"/>
          <w:sz w:val="32"/>
          <w:szCs w:val="32"/>
        </w:rPr>
        <w:t>等实际情况，合理</w:t>
      </w:r>
      <w:proofErr w:type="gramStart"/>
      <w:r w:rsidR="00AA5E9A" w:rsidRPr="007E775A">
        <w:rPr>
          <w:rFonts w:ascii="仿宋_GB2312" w:eastAsia="仿宋_GB2312" w:hAnsi="仿宋_GB2312" w:cs="仿宋_GB2312" w:hint="eastAsia"/>
          <w:color w:val="000000" w:themeColor="text1"/>
          <w:sz w:val="32"/>
          <w:szCs w:val="32"/>
        </w:rPr>
        <w:t>确定食材</w:t>
      </w:r>
      <w:r>
        <w:rPr>
          <w:rFonts w:ascii="仿宋_GB2312" w:eastAsia="仿宋_GB2312" w:hAnsi="仿宋_GB2312" w:cs="仿宋_GB2312" w:hint="eastAsia"/>
          <w:color w:val="000000" w:themeColor="text1"/>
          <w:sz w:val="32"/>
          <w:szCs w:val="32"/>
        </w:rPr>
        <w:t>分类</w:t>
      </w:r>
      <w:proofErr w:type="gramEnd"/>
      <w:r>
        <w:rPr>
          <w:rFonts w:ascii="仿宋_GB2312" w:eastAsia="仿宋_GB2312" w:hAnsi="仿宋_GB2312" w:cs="仿宋_GB2312" w:hint="eastAsia"/>
          <w:color w:val="000000" w:themeColor="text1"/>
          <w:sz w:val="32"/>
          <w:szCs w:val="32"/>
        </w:rPr>
        <w:t>和</w:t>
      </w:r>
      <w:r w:rsidR="00AA5E9A" w:rsidRPr="007E775A">
        <w:rPr>
          <w:rFonts w:ascii="仿宋_GB2312" w:eastAsia="仿宋_GB2312" w:hAnsi="仿宋_GB2312" w:cs="仿宋_GB2312" w:hint="eastAsia"/>
          <w:color w:val="000000" w:themeColor="text1"/>
          <w:sz w:val="32"/>
          <w:szCs w:val="32"/>
        </w:rPr>
        <w:t>配送商数量，切实保障</w:t>
      </w:r>
      <w:proofErr w:type="gramStart"/>
      <w:r w:rsidR="00AA5E9A" w:rsidRPr="007E775A">
        <w:rPr>
          <w:rFonts w:ascii="仿宋_GB2312" w:eastAsia="仿宋_GB2312" w:hAnsi="仿宋_GB2312" w:cs="仿宋_GB2312" w:hint="eastAsia"/>
          <w:color w:val="000000" w:themeColor="text1"/>
          <w:sz w:val="32"/>
          <w:szCs w:val="32"/>
        </w:rPr>
        <w:t>学院食材供应</w:t>
      </w:r>
      <w:proofErr w:type="gramEnd"/>
      <w:r w:rsidR="00AA5E9A" w:rsidRPr="007E775A">
        <w:rPr>
          <w:rFonts w:ascii="仿宋_GB2312" w:eastAsia="仿宋_GB2312" w:hAnsi="仿宋_GB2312" w:cs="仿宋_GB2312" w:hint="eastAsia"/>
          <w:color w:val="000000" w:themeColor="text1"/>
          <w:sz w:val="32"/>
          <w:szCs w:val="32"/>
        </w:rPr>
        <w:t>。</w:t>
      </w:r>
    </w:p>
    <w:p w:rsidR="00B90BC2" w:rsidRPr="007E775A" w:rsidRDefault="0050763D">
      <w:pPr>
        <w:numPr>
          <w:ilvl w:val="0"/>
          <w:numId w:val="1"/>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成立方志敏干部学院</w:t>
      </w:r>
      <w:proofErr w:type="gramStart"/>
      <w:r>
        <w:rPr>
          <w:rFonts w:ascii="仿宋_GB2312" w:eastAsia="仿宋_GB2312" w:hAnsi="仿宋_GB2312" w:cs="仿宋_GB2312" w:hint="eastAsia"/>
          <w:color w:val="000000" w:themeColor="text1"/>
          <w:sz w:val="32"/>
          <w:szCs w:val="32"/>
        </w:rPr>
        <w:t>食材配送商</w:t>
      </w:r>
      <w:proofErr w:type="gramEnd"/>
      <w:r>
        <w:rPr>
          <w:rFonts w:ascii="仿宋_GB2312" w:eastAsia="仿宋_GB2312" w:hAnsi="仿宋_GB2312" w:cs="仿宋_GB2312" w:hint="eastAsia"/>
          <w:color w:val="000000" w:themeColor="text1"/>
          <w:sz w:val="32"/>
          <w:szCs w:val="32"/>
        </w:rPr>
        <w:t>选定工作</w:t>
      </w:r>
      <w:r w:rsidR="00AA5E9A" w:rsidRPr="007E775A">
        <w:rPr>
          <w:rFonts w:ascii="仿宋_GB2312" w:eastAsia="仿宋_GB2312" w:hAnsi="仿宋_GB2312" w:cs="仿宋_GB2312" w:hint="eastAsia"/>
          <w:color w:val="000000" w:themeColor="text1"/>
          <w:sz w:val="32"/>
          <w:szCs w:val="32"/>
        </w:rPr>
        <w:t>领导小组</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组  长: 张船东</w:t>
      </w:r>
    </w:p>
    <w:p w:rsidR="00B90BC2" w:rsidRPr="007E775A" w:rsidRDefault="00573B8E">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副组长：周国弋</w:t>
      </w:r>
      <w:r w:rsidR="00AA5E9A" w:rsidRPr="007E775A">
        <w:rPr>
          <w:rFonts w:ascii="仿宋_GB2312" w:eastAsia="仿宋_GB2312" w:hAnsi="仿宋_GB2312" w:cs="仿宋_GB2312" w:hint="eastAsia"/>
          <w:color w:val="000000" w:themeColor="text1"/>
          <w:sz w:val="32"/>
          <w:szCs w:val="32"/>
        </w:rPr>
        <w:t>、</w:t>
      </w:r>
      <w:r w:rsidR="000C60C0">
        <w:rPr>
          <w:rFonts w:ascii="仿宋_GB2312" w:eastAsia="仿宋_GB2312" w:hAnsi="仿宋_GB2312" w:cs="仿宋_GB2312" w:hint="eastAsia"/>
          <w:color w:val="000000" w:themeColor="text1"/>
          <w:sz w:val="32"/>
          <w:szCs w:val="32"/>
        </w:rPr>
        <w:t>程小波、</w:t>
      </w:r>
      <w:r w:rsidR="00AA5E9A" w:rsidRPr="007E775A">
        <w:rPr>
          <w:rFonts w:ascii="仿宋_GB2312" w:eastAsia="仿宋_GB2312" w:hAnsi="仿宋_GB2312" w:cs="仿宋_GB2312" w:hint="eastAsia"/>
          <w:color w:val="000000" w:themeColor="text1"/>
          <w:sz w:val="32"/>
          <w:szCs w:val="32"/>
        </w:rPr>
        <w:t>林国平</w:t>
      </w:r>
    </w:p>
    <w:p w:rsidR="00B90BC2" w:rsidRPr="007E775A" w:rsidRDefault="00421C3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成</w:t>
      </w:r>
      <w:r w:rsidR="00AA5E9A" w:rsidRPr="007E775A">
        <w:rPr>
          <w:rFonts w:ascii="仿宋_GB2312" w:eastAsia="仿宋_GB2312" w:hAnsi="仿宋_GB2312" w:cs="仿宋_GB2312" w:hint="eastAsia"/>
          <w:color w:val="000000" w:themeColor="text1"/>
          <w:sz w:val="32"/>
          <w:szCs w:val="32"/>
        </w:rPr>
        <w:t xml:space="preserve">  员：</w:t>
      </w:r>
      <w:r w:rsidRPr="007E775A">
        <w:rPr>
          <w:rFonts w:ascii="仿宋_GB2312" w:eastAsia="仿宋_GB2312" w:hAnsi="仿宋_GB2312" w:cs="仿宋_GB2312" w:hint="eastAsia"/>
          <w:color w:val="000000" w:themeColor="text1"/>
          <w:sz w:val="32"/>
          <w:szCs w:val="32"/>
        </w:rPr>
        <w:t>汤兴平、</w:t>
      </w:r>
      <w:r w:rsidR="00AA5E9A" w:rsidRPr="007E775A">
        <w:rPr>
          <w:rFonts w:ascii="仿宋_GB2312" w:eastAsia="仿宋_GB2312" w:hAnsi="仿宋_GB2312" w:cs="仿宋_GB2312" w:hint="eastAsia"/>
          <w:color w:val="000000" w:themeColor="text1"/>
          <w:sz w:val="32"/>
          <w:szCs w:val="32"/>
        </w:rPr>
        <w:t>虞诚</w:t>
      </w:r>
      <w:r w:rsidR="0050763D">
        <w:rPr>
          <w:rFonts w:ascii="仿宋_GB2312" w:eastAsia="仿宋_GB2312" w:hAnsi="仿宋_GB2312" w:cs="仿宋_GB2312" w:hint="eastAsia"/>
          <w:color w:val="000000" w:themeColor="text1"/>
          <w:sz w:val="32"/>
          <w:szCs w:val="32"/>
        </w:rPr>
        <w:t>、余倩、杨松、姚静涛、吴宜钢</w:t>
      </w: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50763D">
      <w:pPr>
        <w:numPr>
          <w:ilvl w:val="0"/>
          <w:numId w:val="1"/>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食材供应</w:t>
      </w:r>
      <w:proofErr w:type="gramEnd"/>
      <w:r>
        <w:rPr>
          <w:rFonts w:ascii="仿宋_GB2312" w:eastAsia="仿宋_GB2312" w:hAnsi="仿宋_GB2312" w:cs="仿宋_GB2312" w:hint="eastAsia"/>
          <w:color w:val="000000" w:themeColor="text1"/>
          <w:sz w:val="32"/>
          <w:szCs w:val="32"/>
        </w:rPr>
        <w:t>商的选配分类及</w:t>
      </w:r>
      <w:r w:rsidR="005863E8">
        <w:rPr>
          <w:rFonts w:ascii="仿宋_GB2312" w:eastAsia="仿宋_GB2312" w:hAnsi="仿宋_GB2312" w:cs="仿宋_GB2312" w:hint="eastAsia"/>
          <w:color w:val="000000" w:themeColor="text1"/>
          <w:sz w:val="32"/>
          <w:szCs w:val="32"/>
        </w:rPr>
        <w:t>确定商家</w:t>
      </w:r>
      <w:r>
        <w:rPr>
          <w:rFonts w:ascii="仿宋_GB2312" w:eastAsia="仿宋_GB2312" w:hAnsi="仿宋_GB2312" w:cs="仿宋_GB2312" w:hint="eastAsia"/>
          <w:color w:val="000000" w:themeColor="text1"/>
          <w:sz w:val="32"/>
          <w:szCs w:val="32"/>
        </w:rPr>
        <w:t>数量</w:t>
      </w:r>
    </w:p>
    <w:p w:rsidR="00B90BC2" w:rsidRPr="007E775A" w:rsidRDefault="00DA5F4B" w:rsidP="00421C3A">
      <w:pPr>
        <w:adjustRightInd w:val="0"/>
        <w:snapToGrid w:val="0"/>
        <w:spacing w:line="520" w:lineRule="exact"/>
        <w:ind w:leftChars="200" w:left="42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将配送</w:t>
      </w:r>
      <w:proofErr w:type="gramStart"/>
      <w:r w:rsidR="000C5A4B">
        <w:rPr>
          <w:rFonts w:ascii="仿宋_GB2312" w:eastAsia="仿宋_GB2312" w:hAnsi="仿宋_GB2312" w:cs="仿宋_GB2312" w:hint="eastAsia"/>
          <w:color w:val="000000" w:themeColor="text1"/>
          <w:sz w:val="32"/>
          <w:szCs w:val="32"/>
        </w:rPr>
        <w:t>食材分为</w:t>
      </w:r>
      <w:proofErr w:type="gramEnd"/>
      <w:r w:rsidR="0050763D">
        <w:rPr>
          <w:rFonts w:ascii="仿宋_GB2312" w:eastAsia="仿宋_GB2312" w:hAnsi="仿宋_GB2312" w:cs="仿宋_GB2312" w:hint="eastAsia"/>
          <w:color w:val="000000" w:themeColor="text1"/>
          <w:sz w:val="32"/>
          <w:szCs w:val="32"/>
        </w:rPr>
        <w:t>干货、冻品、生鲜三类</w:t>
      </w:r>
      <w:r w:rsidR="005863E8">
        <w:rPr>
          <w:rFonts w:ascii="仿宋_GB2312" w:eastAsia="仿宋_GB2312" w:hAnsi="仿宋_GB2312" w:cs="仿宋_GB2312" w:hint="eastAsia"/>
          <w:color w:val="000000" w:themeColor="text1"/>
          <w:sz w:val="32"/>
          <w:szCs w:val="32"/>
        </w:rPr>
        <w:t>，</w:t>
      </w:r>
      <w:r w:rsidR="0050763D">
        <w:rPr>
          <w:rFonts w:ascii="仿宋_GB2312" w:eastAsia="仿宋_GB2312" w:hAnsi="仿宋_GB2312" w:cs="仿宋_GB2312" w:hint="eastAsia"/>
          <w:color w:val="000000" w:themeColor="text1"/>
          <w:sz w:val="32"/>
          <w:szCs w:val="32"/>
        </w:rPr>
        <w:t>分类</w:t>
      </w:r>
      <w:r>
        <w:rPr>
          <w:rFonts w:ascii="仿宋_GB2312" w:eastAsia="仿宋_GB2312" w:hAnsi="仿宋_GB2312" w:cs="仿宋_GB2312" w:hint="eastAsia"/>
          <w:color w:val="000000" w:themeColor="text1"/>
          <w:sz w:val="32"/>
          <w:szCs w:val="32"/>
        </w:rPr>
        <w:t>各</w:t>
      </w:r>
      <w:r w:rsidR="0050763D">
        <w:rPr>
          <w:rFonts w:ascii="仿宋_GB2312" w:eastAsia="仿宋_GB2312" w:hAnsi="仿宋_GB2312" w:cs="仿宋_GB2312" w:hint="eastAsia"/>
          <w:color w:val="000000" w:themeColor="text1"/>
          <w:sz w:val="32"/>
          <w:szCs w:val="32"/>
        </w:rPr>
        <w:t>选定</w:t>
      </w:r>
      <w:r>
        <w:rPr>
          <w:rFonts w:ascii="仿宋_GB2312" w:eastAsia="仿宋_GB2312" w:hAnsi="仿宋_GB2312" w:cs="仿宋_GB2312" w:hint="eastAsia"/>
          <w:color w:val="000000" w:themeColor="text1"/>
          <w:sz w:val="32"/>
          <w:szCs w:val="32"/>
        </w:rPr>
        <w:t>1名</w:t>
      </w:r>
      <w:r w:rsidR="0050763D">
        <w:rPr>
          <w:rFonts w:ascii="仿宋_GB2312" w:eastAsia="仿宋_GB2312" w:hAnsi="仿宋_GB2312" w:cs="仿宋_GB2312" w:hint="eastAsia"/>
          <w:color w:val="000000" w:themeColor="text1"/>
          <w:sz w:val="32"/>
          <w:szCs w:val="32"/>
        </w:rPr>
        <w:t>配送商</w:t>
      </w:r>
      <w:r>
        <w:rPr>
          <w:rFonts w:ascii="仿宋_GB2312" w:eastAsia="仿宋_GB2312" w:hAnsi="仿宋_GB2312" w:cs="仿宋_GB2312" w:hint="eastAsia"/>
          <w:color w:val="000000" w:themeColor="text1"/>
          <w:sz w:val="32"/>
          <w:szCs w:val="32"/>
        </w:rPr>
        <w:t>。</w:t>
      </w:r>
    </w:p>
    <w:p w:rsidR="00B90BC2" w:rsidRPr="007E775A" w:rsidRDefault="00B90BC2" w:rsidP="00421C3A">
      <w:pPr>
        <w:adjustRightInd w:val="0"/>
        <w:snapToGrid w:val="0"/>
        <w:spacing w:line="520" w:lineRule="exact"/>
        <w:ind w:leftChars="200" w:left="420"/>
        <w:rPr>
          <w:rFonts w:ascii="仿宋_GB2312" w:eastAsia="仿宋_GB2312" w:hAnsi="仿宋_GB2312" w:cs="仿宋_GB2312"/>
          <w:color w:val="000000" w:themeColor="text1"/>
          <w:sz w:val="32"/>
          <w:szCs w:val="32"/>
        </w:rPr>
      </w:pPr>
    </w:p>
    <w:p w:rsidR="00B90BC2" w:rsidRPr="007E775A" w:rsidRDefault="00F60454">
      <w:pPr>
        <w:numPr>
          <w:ilvl w:val="0"/>
          <w:numId w:val="1"/>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proofErr w:type="gramStart"/>
      <w:r>
        <w:rPr>
          <w:rFonts w:ascii="仿宋_GB2312" w:eastAsia="仿宋_GB2312" w:hAnsi="仿宋_GB2312" w:cs="仿宋_GB2312" w:hint="eastAsia"/>
          <w:color w:val="000000" w:themeColor="text1"/>
          <w:sz w:val="32"/>
          <w:szCs w:val="32"/>
        </w:rPr>
        <w:t>配送商</w:t>
      </w:r>
      <w:proofErr w:type="gramEnd"/>
      <w:r w:rsidR="00AA5E9A" w:rsidRPr="007E775A">
        <w:rPr>
          <w:rFonts w:ascii="仿宋_GB2312" w:eastAsia="仿宋_GB2312" w:hAnsi="仿宋_GB2312" w:cs="仿宋_GB2312" w:hint="eastAsia"/>
          <w:color w:val="000000" w:themeColor="text1"/>
          <w:sz w:val="32"/>
          <w:szCs w:val="32"/>
        </w:rPr>
        <w:t>申报条件及要求</w:t>
      </w:r>
    </w:p>
    <w:p w:rsidR="00B90BC2" w:rsidRPr="007E775A" w:rsidRDefault="00AA5E9A" w:rsidP="00421C3A">
      <w:pPr>
        <w:numPr>
          <w:ilvl w:val="0"/>
          <w:numId w:val="2"/>
        </w:numPr>
        <w:adjustRightInd w:val="0"/>
        <w:snapToGrid w:val="0"/>
        <w:spacing w:line="520" w:lineRule="exact"/>
        <w:ind w:leftChars="200" w:left="42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申报供应商条件</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（1）具有独立承担民事责任的能力；</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（2）具有良好商业信誉；</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（3）具有履行合同所必需的设备和专业技术能力；</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（4）具有依法缴纳税收和社会保障资金的良好记录；</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（5）</w:t>
      </w:r>
      <w:r w:rsidR="0050763D">
        <w:rPr>
          <w:rFonts w:ascii="仿宋_GB2312" w:eastAsia="仿宋_GB2312" w:hAnsi="仿宋_GB2312" w:cs="仿宋_GB2312" w:hint="eastAsia"/>
          <w:color w:val="000000" w:themeColor="text1"/>
          <w:sz w:val="32"/>
          <w:szCs w:val="32"/>
        </w:rPr>
        <w:t>近</w:t>
      </w:r>
      <w:r w:rsidR="0050763D">
        <w:rPr>
          <w:rFonts w:ascii="仿宋_GB2312" w:eastAsia="仿宋_GB2312" w:hAnsi="仿宋_GB2312" w:cs="仿宋_GB2312"/>
          <w:color w:val="000000" w:themeColor="text1"/>
          <w:sz w:val="32"/>
          <w:szCs w:val="32"/>
        </w:rPr>
        <w:t>三年</w:t>
      </w:r>
      <w:r w:rsidRPr="007E775A">
        <w:rPr>
          <w:rFonts w:ascii="仿宋_GB2312" w:eastAsia="仿宋_GB2312" w:hAnsi="仿宋_GB2312" w:cs="仿宋_GB2312"/>
          <w:color w:val="000000" w:themeColor="text1"/>
          <w:sz w:val="32"/>
          <w:szCs w:val="32"/>
        </w:rPr>
        <w:t>在经营活动中没有重大违法记录；</w:t>
      </w:r>
    </w:p>
    <w:p w:rsidR="00B90BC2"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（6）具有行政主管部门颁发的《食品流通许可证》或《食品经营许可证》</w:t>
      </w:r>
      <w:r w:rsidRPr="007E775A">
        <w:rPr>
          <w:rFonts w:ascii="仿宋_GB2312" w:eastAsia="仿宋_GB2312" w:hAnsi="仿宋_GB2312" w:cs="仿宋_GB2312" w:hint="eastAsia"/>
          <w:color w:val="000000" w:themeColor="text1"/>
          <w:sz w:val="32"/>
          <w:szCs w:val="32"/>
        </w:rPr>
        <w:t>；</w:t>
      </w:r>
    </w:p>
    <w:p w:rsidR="00DB5559" w:rsidRPr="00DB5559" w:rsidRDefault="00DB5559">
      <w:pPr>
        <w:adjustRightInd w:val="0"/>
        <w:snapToGrid w:val="0"/>
        <w:spacing w:line="520" w:lineRule="exact"/>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（7）同意签订食品配送承诺书（承诺书附后）；</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w:t>
      </w:r>
      <w:r w:rsidR="00DB5559">
        <w:rPr>
          <w:rFonts w:ascii="仿宋_GB2312" w:eastAsia="仿宋_GB2312" w:hAnsi="仿宋_GB2312" w:cs="仿宋_GB2312" w:hint="eastAsia"/>
          <w:color w:val="000000" w:themeColor="text1"/>
          <w:sz w:val="32"/>
          <w:szCs w:val="32"/>
        </w:rPr>
        <w:t>8</w:t>
      </w:r>
      <w:r w:rsidRPr="007E775A">
        <w:rPr>
          <w:rFonts w:ascii="仿宋_GB2312" w:eastAsia="仿宋_GB2312" w:hAnsi="仿宋_GB2312" w:cs="仿宋_GB2312"/>
          <w:color w:val="000000" w:themeColor="text1"/>
          <w:sz w:val="32"/>
          <w:szCs w:val="32"/>
        </w:rPr>
        <w:t>）法律、行政法规规定的其他条件及项目特殊要求</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①供应商被“信用中国”网站列入失信被执行人和重大税收违法案件当事人名单的，不得参与本采购活动；</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②本项目不接受联合体</w:t>
      </w:r>
      <w:r w:rsidR="0050763D">
        <w:rPr>
          <w:rFonts w:ascii="仿宋_GB2312" w:eastAsia="仿宋_GB2312" w:hAnsi="仿宋_GB2312" w:cs="仿宋_GB2312" w:hint="eastAsia"/>
          <w:color w:val="000000" w:themeColor="text1"/>
          <w:sz w:val="32"/>
          <w:szCs w:val="32"/>
        </w:rPr>
        <w:t>报名</w:t>
      </w:r>
      <w:r w:rsidRPr="007E775A">
        <w:rPr>
          <w:rFonts w:ascii="仿宋_GB2312" w:eastAsia="仿宋_GB2312" w:hAnsi="仿宋_GB2312" w:cs="仿宋_GB2312"/>
          <w:color w:val="000000" w:themeColor="text1"/>
          <w:sz w:val="32"/>
          <w:szCs w:val="32"/>
        </w:rPr>
        <w:t>。</w:t>
      </w:r>
    </w:p>
    <w:p w:rsidR="00B90BC2" w:rsidRPr="007E775A" w:rsidRDefault="00AA5E9A">
      <w:pPr>
        <w:numPr>
          <w:ilvl w:val="0"/>
          <w:numId w:val="2"/>
        </w:numPr>
        <w:adjustRightInd w:val="0"/>
        <w:snapToGrid w:val="0"/>
        <w:spacing w:line="520" w:lineRule="exact"/>
        <w:ind w:leftChars="200" w:left="42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供应商申报资料</w:t>
      </w:r>
    </w:p>
    <w:p w:rsidR="00B90BC2" w:rsidRPr="007E775A" w:rsidRDefault="00AA5E9A">
      <w:pPr>
        <w:numPr>
          <w:ilvl w:val="0"/>
          <w:numId w:val="3"/>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申报函；</w:t>
      </w:r>
    </w:p>
    <w:p w:rsidR="00B90BC2" w:rsidRPr="007E775A" w:rsidRDefault="00AA5E9A">
      <w:pPr>
        <w:numPr>
          <w:ilvl w:val="0"/>
          <w:numId w:val="3"/>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资质证明文件：《营业执照》(副本)、《</w:t>
      </w:r>
      <w:r w:rsidRPr="007E775A">
        <w:rPr>
          <w:rFonts w:ascii="仿宋_GB2312" w:eastAsia="仿宋_GB2312" w:hAnsi="仿宋_GB2312" w:cs="仿宋_GB2312"/>
          <w:color w:val="000000" w:themeColor="text1"/>
          <w:sz w:val="32"/>
          <w:szCs w:val="32"/>
        </w:rPr>
        <w:t>食品流通许可证</w:t>
      </w:r>
      <w:r w:rsidRPr="007E775A">
        <w:rPr>
          <w:rFonts w:ascii="仿宋_GB2312" w:eastAsia="仿宋_GB2312" w:hAnsi="仿宋_GB2312" w:cs="仿宋_GB2312" w:hint="eastAsia"/>
          <w:color w:val="000000" w:themeColor="text1"/>
          <w:sz w:val="32"/>
          <w:szCs w:val="32"/>
        </w:rPr>
        <w:t>》或《</w:t>
      </w:r>
      <w:r w:rsidRPr="007E775A">
        <w:rPr>
          <w:rFonts w:ascii="仿宋_GB2312" w:eastAsia="仿宋_GB2312" w:hAnsi="仿宋_GB2312" w:cs="仿宋_GB2312"/>
          <w:color w:val="000000" w:themeColor="text1"/>
          <w:sz w:val="32"/>
          <w:szCs w:val="32"/>
        </w:rPr>
        <w:t>食品经营许可证</w:t>
      </w:r>
      <w:r w:rsidRPr="007E775A">
        <w:rPr>
          <w:rFonts w:ascii="仿宋_GB2312" w:eastAsia="仿宋_GB2312" w:hAnsi="仿宋_GB2312" w:cs="仿宋_GB2312" w:hint="eastAsia"/>
          <w:color w:val="000000" w:themeColor="text1"/>
          <w:sz w:val="32"/>
          <w:szCs w:val="32"/>
        </w:rPr>
        <w:t>》，以上材料全部提供原件和复印件(加盖企业</w:t>
      </w:r>
      <w:r w:rsidR="00421C3A" w:rsidRPr="007E775A">
        <w:rPr>
          <w:rFonts w:ascii="仿宋_GB2312" w:eastAsia="仿宋_GB2312" w:hAnsi="仿宋_GB2312" w:cs="仿宋_GB2312" w:hint="eastAsia"/>
          <w:color w:val="000000" w:themeColor="text1"/>
          <w:sz w:val="32"/>
          <w:szCs w:val="32"/>
        </w:rPr>
        <w:t>公</w:t>
      </w:r>
      <w:r w:rsidRPr="007E775A">
        <w:rPr>
          <w:rFonts w:ascii="仿宋_GB2312" w:eastAsia="仿宋_GB2312" w:hAnsi="仿宋_GB2312" w:cs="仿宋_GB2312" w:hint="eastAsia"/>
          <w:color w:val="000000" w:themeColor="text1"/>
          <w:sz w:val="32"/>
          <w:szCs w:val="32"/>
        </w:rPr>
        <w:t>章)；</w:t>
      </w:r>
    </w:p>
    <w:p w:rsidR="00B90BC2" w:rsidRPr="007E775A" w:rsidRDefault="00AA5E9A">
      <w:pPr>
        <w:numPr>
          <w:ilvl w:val="0"/>
          <w:numId w:val="3"/>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基本设施设备资料：企业办公场所、营业场所、</w:t>
      </w:r>
      <w:proofErr w:type="gramStart"/>
      <w:r w:rsidRPr="007E775A">
        <w:rPr>
          <w:rFonts w:ascii="仿宋_GB2312" w:eastAsia="仿宋_GB2312" w:hAnsi="仿宋_GB2312" w:cs="仿宋_GB2312" w:hint="eastAsia"/>
          <w:color w:val="000000" w:themeColor="text1"/>
          <w:sz w:val="32"/>
          <w:szCs w:val="32"/>
        </w:rPr>
        <w:t>食材仓库</w:t>
      </w:r>
      <w:proofErr w:type="gramEnd"/>
      <w:r w:rsidRPr="007E775A">
        <w:rPr>
          <w:rFonts w:ascii="仿宋_GB2312" w:eastAsia="仿宋_GB2312" w:hAnsi="仿宋_GB2312" w:cs="仿宋_GB2312" w:hint="eastAsia"/>
          <w:color w:val="000000" w:themeColor="text1"/>
          <w:sz w:val="32"/>
          <w:szCs w:val="32"/>
        </w:rPr>
        <w:t>的产权证明或租赁合同（上述场所的方位图、平面布局图及实体照片)，相关设施设备一览表，</w:t>
      </w:r>
      <w:proofErr w:type="gramStart"/>
      <w:r w:rsidRPr="007E775A">
        <w:rPr>
          <w:rFonts w:ascii="仿宋_GB2312" w:eastAsia="仿宋_GB2312" w:hAnsi="仿宋_GB2312" w:cs="仿宋_GB2312" w:hint="eastAsia"/>
          <w:color w:val="000000" w:themeColor="text1"/>
          <w:sz w:val="32"/>
          <w:szCs w:val="32"/>
        </w:rPr>
        <w:t>食材配送</w:t>
      </w:r>
      <w:proofErr w:type="gramEnd"/>
      <w:r w:rsidRPr="007E775A">
        <w:rPr>
          <w:rFonts w:ascii="仿宋_GB2312" w:eastAsia="仿宋_GB2312" w:hAnsi="仿宋_GB2312" w:cs="仿宋_GB2312" w:hint="eastAsia"/>
          <w:color w:val="000000" w:themeColor="text1"/>
          <w:sz w:val="32"/>
          <w:szCs w:val="32"/>
        </w:rPr>
        <w:t>车辆</w:t>
      </w:r>
      <w:r w:rsidR="00421C3A" w:rsidRPr="007E775A">
        <w:rPr>
          <w:rFonts w:ascii="仿宋_GB2312" w:eastAsia="仿宋_GB2312" w:hAnsi="仿宋_GB2312" w:cs="仿宋_GB2312" w:hint="eastAsia"/>
          <w:color w:val="000000" w:themeColor="text1"/>
          <w:sz w:val="32"/>
          <w:szCs w:val="32"/>
        </w:rPr>
        <w:t>行</w:t>
      </w:r>
      <w:r w:rsidRPr="007E775A">
        <w:rPr>
          <w:rFonts w:ascii="仿宋_GB2312" w:eastAsia="仿宋_GB2312" w:hAnsi="仿宋_GB2312" w:cs="仿宋_GB2312" w:hint="eastAsia"/>
          <w:color w:val="000000" w:themeColor="text1"/>
          <w:sz w:val="32"/>
          <w:szCs w:val="32"/>
        </w:rPr>
        <w:t>驶证复印件(附原车照片，车辆必须为本企业自有车辆，租赁车辆不算）；</w:t>
      </w:r>
    </w:p>
    <w:p w:rsidR="00B90BC2" w:rsidRPr="007E775A" w:rsidRDefault="00AA5E9A">
      <w:pPr>
        <w:numPr>
          <w:ilvl w:val="0"/>
          <w:numId w:val="3"/>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申请事项承诺材料：</w:t>
      </w:r>
      <w:proofErr w:type="gramStart"/>
      <w:r w:rsidRPr="007E775A">
        <w:rPr>
          <w:rFonts w:ascii="仿宋_GB2312" w:eastAsia="仿宋_GB2312" w:hAnsi="仿宋_GB2312" w:cs="仿宋_GB2312" w:hint="eastAsia"/>
          <w:color w:val="000000" w:themeColor="text1"/>
          <w:sz w:val="32"/>
          <w:szCs w:val="32"/>
        </w:rPr>
        <w:t>食材配送</w:t>
      </w:r>
      <w:proofErr w:type="gramEnd"/>
      <w:r w:rsidRPr="007E775A">
        <w:rPr>
          <w:rFonts w:ascii="仿宋_GB2312" w:eastAsia="仿宋_GB2312" w:hAnsi="仿宋_GB2312" w:cs="仿宋_GB2312" w:hint="eastAsia"/>
          <w:color w:val="000000" w:themeColor="text1"/>
          <w:sz w:val="32"/>
          <w:szCs w:val="32"/>
        </w:rPr>
        <w:t>承诺书；</w:t>
      </w:r>
    </w:p>
    <w:p w:rsidR="00B90BC2" w:rsidRPr="007E775A" w:rsidRDefault="00AA5E9A">
      <w:pPr>
        <w:numPr>
          <w:ilvl w:val="0"/>
          <w:numId w:val="3"/>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法定代表人和经办人员身份证原件及复印件、法定代表人授权书以及企业员工花名册一份(包括学历、职称、岗位、工作年限等内容)。当地社保局开具的20</w:t>
      </w:r>
      <w:r w:rsidR="008B3B7D" w:rsidRPr="007E775A">
        <w:rPr>
          <w:rFonts w:ascii="仿宋_GB2312" w:eastAsia="仿宋_GB2312" w:hAnsi="仿宋_GB2312" w:cs="仿宋_GB2312" w:hint="eastAsia"/>
          <w:color w:val="000000" w:themeColor="text1"/>
          <w:sz w:val="32"/>
          <w:szCs w:val="32"/>
        </w:rPr>
        <w:t>20</w:t>
      </w:r>
      <w:r w:rsidRPr="007E775A">
        <w:rPr>
          <w:rFonts w:ascii="仿宋_GB2312" w:eastAsia="仿宋_GB2312" w:hAnsi="仿宋_GB2312" w:cs="仿宋_GB2312" w:hint="eastAsia"/>
          <w:color w:val="000000" w:themeColor="text1"/>
          <w:sz w:val="32"/>
          <w:szCs w:val="32"/>
        </w:rPr>
        <w:t>年1月至报名截止日期企业为员工缴纳</w:t>
      </w:r>
      <w:r w:rsidR="00F60454">
        <w:rPr>
          <w:rFonts w:ascii="仿宋_GB2312" w:eastAsia="仿宋_GB2312" w:hAnsi="仿宋_GB2312" w:cs="仿宋_GB2312" w:hint="eastAsia"/>
          <w:color w:val="000000" w:themeColor="text1"/>
          <w:sz w:val="32"/>
          <w:szCs w:val="32"/>
        </w:rPr>
        <w:t>基本社会保险</w:t>
      </w:r>
      <w:r w:rsidRPr="007E775A">
        <w:rPr>
          <w:rFonts w:ascii="仿宋_GB2312" w:eastAsia="仿宋_GB2312" w:hAnsi="仿宋_GB2312" w:cs="仿宋_GB2312" w:hint="eastAsia"/>
          <w:color w:val="000000" w:themeColor="text1"/>
          <w:sz w:val="32"/>
          <w:szCs w:val="32"/>
        </w:rPr>
        <w:t>的有关证明材料。</w:t>
      </w:r>
    </w:p>
    <w:p w:rsidR="00B90BC2" w:rsidRDefault="00AA5E9A" w:rsidP="00EA3EEF">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以上材料在报名时一并交齐，缺一者直接取消报名资格。</w:t>
      </w:r>
    </w:p>
    <w:p w:rsidR="00DB5559" w:rsidRPr="007E775A" w:rsidRDefault="00DB5559" w:rsidP="00EA3EEF">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AA5E9A">
      <w:pPr>
        <w:numPr>
          <w:ilvl w:val="0"/>
          <w:numId w:val="1"/>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评选方式及程序</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报名评选时，法人</w:t>
      </w:r>
      <w:r w:rsidR="00F60454">
        <w:rPr>
          <w:rFonts w:ascii="仿宋_GB2312" w:eastAsia="仿宋_GB2312" w:hAnsi="仿宋_GB2312" w:cs="仿宋_GB2312" w:hint="eastAsia"/>
          <w:color w:val="000000" w:themeColor="text1"/>
          <w:sz w:val="32"/>
          <w:szCs w:val="32"/>
        </w:rPr>
        <w:t>或委托代理人</w:t>
      </w:r>
      <w:r w:rsidRPr="007E775A">
        <w:rPr>
          <w:rFonts w:ascii="仿宋_GB2312" w:eastAsia="仿宋_GB2312" w:hAnsi="仿宋_GB2312" w:cs="仿宋_GB2312" w:hint="eastAsia"/>
          <w:color w:val="000000" w:themeColor="text1"/>
          <w:sz w:val="32"/>
          <w:szCs w:val="32"/>
        </w:rPr>
        <w:t>必须到现场并携带</w:t>
      </w:r>
      <w:r w:rsidRPr="007E775A">
        <w:rPr>
          <w:rFonts w:ascii="仿宋_GB2312" w:eastAsia="仿宋_GB2312" w:hAnsi="仿宋_GB2312" w:cs="仿宋_GB2312"/>
          <w:color w:val="000000" w:themeColor="text1"/>
          <w:sz w:val="32"/>
          <w:szCs w:val="32"/>
        </w:rPr>
        <w:t>《</w:t>
      </w:r>
      <w:r w:rsidRPr="007E775A">
        <w:rPr>
          <w:rFonts w:ascii="仿宋_GB2312" w:eastAsia="仿宋_GB2312" w:hAnsi="仿宋_GB2312" w:cs="仿宋_GB2312" w:hint="eastAsia"/>
          <w:color w:val="000000" w:themeColor="text1"/>
          <w:sz w:val="32"/>
          <w:szCs w:val="32"/>
        </w:rPr>
        <w:t>营业执照</w:t>
      </w:r>
      <w:r w:rsidRPr="007E775A">
        <w:rPr>
          <w:rFonts w:ascii="仿宋_GB2312" w:eastAsia="仿宋_GB2312" w:hAnsi="仿宋_GB2312" w:cs="仿宋_GB2312"/>
          <w:color w:val="000000" w:themeColor="text1"/>
          <w:sz w:val="32"/>
          <w:szCs w:val="32"/>
        </w:rPr>
        <w:t>》</w:t>
      </w:r>
      <w:r w:rsidRPr="007E775A">
        <w:rPr>
          <w:rFonts w:ascii="仿宋_GB2312" w:eastAsia="仿宋_GB2312" w:hAnsi="仿宋_GB2312" w:cs="仿宋_GB2312" w:hint="eastAsia"/>
          <w:color w:val="000000" w:themeColor="text1"/>
          <w:sz w:val="32"/>
          <w:szCs w:val="32"/>
        </w:rPr>
        <w:t>、</w:t>
      </w:r>
      <w:r w:rsidRPr="007E775A">
        <w:rPr>
          <w:rFonts w:ascii="仿宋_GB2312" w:eastAsia="仿宋_GB2312" w:hAnsi="仿宋_GB2312" w:cs="仿宋_GB2312"/>
          <w:color w:val="000000" w:themeColor="text1"/>
          <w:sz w:val="32"/>
          <w:szCs w:val="32"/>
        </w:rPr>
        <w:t>《食品流通许可证》或《食品经营许可证》</w:t>
      </w:r>
      <w:r w:rsidRPr="007E775A">
        <w:rPr>
          <w:rFonts w:ascii="仿宋_GB2312" w:eastAsia="仿宋_GB2312" w:hAnsi="仿宋_GB2312" w:cs="仿宋_GB2312" w:hint="eastAsia"/>
          <w:color w:val="000000" w:themeColor="text1"/>
          <w:sz w:val="32"/>
          <w:szCs w:val="32"/>
        </w:rPr>
        <w:t>原件。</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lastRenderedPageBreak/>
        <w:t>（一）招标信息发布：通过</w:t>
      </w:r>
      <w:r w:rsidR="00F60454">
        <w:rPr>
          <w:rFonts w:ascii="仿宋_GB2312" w:eastAsia="仿宋_GB2312" w:hAnsi="仿宋_GB2312" w:cs="仿宋_GB2312" w:hint="eastAsia"/>
          <w:color w:val="000000" w:themeColor="text1"/>
          <w:sz w:val="32"/>
          <w:szCs w:val="32"/>
        </w:rPr>
        <w:t>学院网站</w:t>
      </w:r>
      <w:r w:rsidRPr="007E775A">
        <w:rPr>
          <w:rFonts w:ascii="仿宋_GB2312" w:eastAsia="仿宋_GB2312" w:hAnsi="仿宋_GB2312" w:cs="仿宋_GB2312" w:hint="eastAsia"/>
          <w:color w:val="000000" w:themeColor="text1"/>
          <w:sz w:val="32"/>
          <w:szCs w:val="32"/>
        </w:rPr>
        <w:t>向社会公开发布“方志敏干部学院食材配送商选定工作方案”。</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（二）评选程序</w:t>
      </w:r>
    </w:p>
    <w:p w:rsidR="00B90BC2" w:rsidRPr="007E775A" w:rsidRDefault="00AA5E9A">
      <w:pPr>
        <w:numPr>
          <w:ilvl w:val="0"/>
          <w:numId w:val="4"/>
        </w:numPr>
        <w:adjustRightInd w:val="0"/>
        <w:snapToGrid w:val="0"/>
        <w:spacing w:line="520" w:lineRule="exact"/>
        <w:ind w:left="-62"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报送竞</w:t>
      </w:r>
      <w:r w:rsidR="007E775A">
        <w:rPr>
          <w:rFonts w:ascii="仿宋_GB2312" w:eastAsia="仿宋_GB2312" w:hAnsi="仿宋_GB2312" w:cs="仿宋_GB2312" w:hint="eastAsia"/>
          <w:color w:val="000000" w:themeColor="text1"/>
          <w:sz w:val="32"/>
          <w:szCs w:val="32"/>
        </w:rPr>
        <w:t>选</w:t>
      </w:r>
      <w:r w:rsidRPr="007E775A">
        <w:rPr>
          <w:rFonts w:ascii="仿宋_GB2312" w:eastAsia="仿宋_GB2312" w:hAnsi="仿宋_GB2312" w:cs="仿宋_GB2312"/>
          <w:color w:val="000000" w:themeColor="text1"/>
          <w:sz w:val="32"/>
          <w:szCs w:val="32"/>
        </w:rPr>
        <w:t>材料：各企业按照</w:t>
      </w:r>
      <w:r w:rsidRPr="007E775A">
        <w:rPr>
          <w:rFonts w:ascii="仿宋_GB2312" w:eastAsia="仿宋_GB2312" w:hAnsi="仿宋_GB2312" w:cs="仿宋_GB2312" w:hint="eastAsia"/>
          <w:color w:val="000000" w:themeColor="text1"/>
          <w:sz w:val="32"/>
          <w:szCs w:val="32"/>
        </w:rPr>
        <w:t>选定</w:t>
      </w:r>
      <w:r w:rsidRPr="007E775A">
        <w:rPr>
          <w:rFonts w:ascii="仿宋_GB2312" w:eastAsia="仿宋_GB2312" w:hAnsi="仿宋_GB2312" w:cs="仿宋_GB2312"/>
          <w:color w:val="000000" w:themeColor="text1"/>
          <w:sz w:val="32"/>
          <w:szCs w:val="32"/>
        </w:rPr>
        <w:t>工作方案的要求制作竞</w:t>
      </w:r>
      <w:r w:rsidR="00DA5F4B">
        <w:rPr>
          <w:rFonts w:ascii="仿宋_GB2312" w:eastAsia="仿宋_GB2312" w:hAnsi="仿宋_GB2312" w:cs="仿宋_GB2312" w:hint="eastAsia"/>
          <w:color w:val="000000" w:themeColor="text1"/>
          <w:sz w:val="32"/>
          <w:szCs w:val="32"/>
        </w:rPr>
        <w:t>选</w:t>
      </w:r>
      <w:r w:rsidRPr="007E775A">
        <w:rPr>
          <w:rFonts w:ascii="仿宋_GB2312" w:eastAsia="仿宋_GB2312" w:hAnsi="仿宋_GB2312" w:cs="仿宋_GB2312"/>
          <w:color w:val="000000" w:themeColor="text1"/>
          <w:sz w:val="32"/>
          <w:szCs w:val="32"/>
        </w:rPr>
        <w:t>材料，在规定时间内向</w:t>
      </w:r>
      <w:r w:rsidRPr="007E775A">
        <w:rPr>
          <w:rFonts w:ascii="仿宋_GB2312" w:eastAsia="仿宋_GB2312" w:hAnsi="仿宋_GB2312" w:cs="仿宋_GB2312" w:hint="eastAsia"/>
          <w:color w:val="000000" w:themeColor="text1"/>
          <w:sz w:val="32"/>
          <w:szCs w:val="32"/>
        </w:rPr>
        <w:t>方志敏干部学院</w:t>
      </w:r>
      <w:proofErr w:type="gramStart"/>
      <w:r w:rsidRPr="007E775A">
        <w:rPr>
          <w:rFonts w:ascii="仿宋_GB2312" w:eastAsia="仿宋_GB2312" w:hAnsi="仿宋_GB2312" w:cs="仿宋_GB2312" w:hint="eastAsia"/>
          <w:color w:val="000000" w:themeColor="text1"/>
          <w:sz w:val="32"/>
          <w:szCs w:val="32"/>
        </w:rPr>
        <w:t>食材配送商</w:t>
      </w:r>
      <w:proofErr w:type="gramEnd"/>
      <w:r w:rsidRPr="007E775A">
        <w:rPr>
          <w:rFonts w:ascii="仿宋_GB2312" w:eastAsia="仿宋_GB2312" w:hAnsi="仿宋_GB2312" w:cs="仿宋_GB2312" w:hint="eastAsia"/>
          <w:color w:val="000000" w:themeColor="text1"/>
          <w:sz w:val="32"/>
          <w:szCs w:val="32"/>
        </w:rPr>
        <w:t>选定工作领导小组</w:t>
      </w:r>
      <w:r w:rsidRPr="007E775A">
        <w:rPr>
          <w:rFonts w:ascii="仿宋_GB2312" w:eastAsia="仿宋_GB2312" w:hAnsi="仿宋_GB2312" w:cs="仿宋_GB2312"/>
          <w:color w:val="000000" w:themeColor="text1"/>
          <w:sz w:val="32"/>
          <w:szCs w:val="32"/>
        </w:rPr>
        <w:t>(以下简称</w:t>
      </w:r>
      <w:r w:rsidRPr="007E775A">
        <w:rPr>
          <w:rFonts w:ascii="仿宋_GB2312" w:eastAsia="仿宋_GB2312" w:hAnsi="仿宋_GB2312" w:cs="仿宋_GB2312" w:hint="eastAsia"/>
          <w:color w:val="000000" w:themeColor="text1"/>
          <w:sz w:val="32"/>
          <w:szCs w:val="32"/>
        </w:rPr>
        <w:t>领导小组</w:t>
      </w:r>
      <w:r w:rsidRPr="007E775A">
        <w:rPr>
          <w:rFonts w:ascii="仿宋_GB2312" w:eastAsia="仿宋_GB2312" w:hAnsi="仿宋_GB2312" w:cs="仿宋_GB2312"/>
          <w:color w:val="000000" w:themeColor="text1"/>
          <w:sz w:val="32"/>
          <w:szCs w:val="32"/>
        </w:rPr>
        <w:t>)提交装订成册的材料(加盖企业骑缝章)</w:t>
      </w:r>
      <w:r w:rsidRPr="007E775A">
        <w:rPr>
          <w:rFonts w:ascii="仿宋_GB2312" w:eastAsia="仿宋_GB2312" w:hAnsi="仿宋_GB2312" w:cs="仿宋_GB2312" w:hint="eastAsia"/>
          <w:color w:val="000000" w:themeColor="text1"/>
          <w:sz w:val="32"/>
          <w:szCs w:val="32"/>
        </w:rPr>
        <w:t>。</w:t>
      </w:r>
      <w:r w:rsidRPr="007E775A">
        <w:rPr>
          <w:rFonts w:ascii="仿宋_GB2312" w:eastAsia="仿宋_GB2312" w:hAnsi="仿宋_GB2312" w:cs="仿宋_GB2312"/>
          <w:color w:val="000000" w:themeColor="text1"/>
          <w:sz w:val="32"/>
          <w:szCs w:val="32"/>
        </w:rPr>
        <w:t>用牛皮信封密封，并加盖企业</w:t>
      </w:r>
      <w:r w:rsidR="003016CD">
        <w:rPr>
          <w:rFonts w:ascii="仿宋_GB2312" w:eastAsia="仿宋_GB2312" w:hAnsi="仿宋_GB2312" w:cs="仿宋_GB2312" w:hint="eastAsia"/>
          <w:color w:val="000000" w:themeColor="text1"/>
          <w:sz w:val="32"/>
          <w:szCs w:val="32"/>
        </w:rPr>
        <w:t>公</w:t>
      </w:r>
      <w:r w:rsidRPr="007E775A">
        <w:rPr>
          <w:rFonts w:ascii="仿宋_GB2312" w:eastAsia="仿宋_GB2312" w:hAnsi="仿宋_GB2312" w:cs="仿宋_GB2312"/>
          <w:color w:val="000000" w:themeColor="text1"/>
          <w:sz w:val="32"/>
          <w:szCs w:val="32"/>
        </w:rPr>
        <w:t>章</w:t>
      </w:r>
      <w:r w:rsidRPr="007E775A">
        <w:rPr>
          <w:rFonts w:ascii="仿宋_GB2312" w:eastAsia="仿宋_GB2312" w:hAnsi="仿宋_GB2312" w:cs="仿宋_GB2312" w:hint="eastAsia"/>
          <w:color w:val="000000" w:themeColor="text1"/>
          <w:sz w:val="32"/>
          <w:szCs w:val="32"/>
        </w:rPr>
        <w:t>。</w:t>
      </w:r>
    </w:p>
    <w:p w:rsidR="00B90BC2" w:rsidRPr="007E775A" w:rsidRDefault="00AA5E9A">
      <w:pPr>
        <w:numPr>
          <w:ilvl w:val="0"/>
          <w:numId w:val="4"/>
        </w:numPr>
        <w:adjustRightInd w:val="0"/>
        <w:snapToGrid w:val="0"/>
        <w:spacing w:line="520" w:lineRule="exact"/>
        <w:ind w:left="-62"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领导小组</w:t>
      </w:r>
      <w:r w:rsidR="004B5495" w:rsidRPr="007E775A">
        <w:rPr>
          <w:rFonts w:ascii="仿宋_GB2312" w:eastAsia="仿宋_GB2312" w:hAnsi="仿宋_GB2312" w:cs="仿宋_GB2312" w:hint="eastAsia"/>
          <w:color w:val="000000" w:themeColor="text1"/>
          <w:sz w:val="32"/>
          <w:szCs w:val="32"/>
        </w:rPr>
        <w:t>委派5</w:t>
      </w:r>
      <w:r w:rsidRPr="007E775A">
        <w:rPr>
          <w:rFonts w:ascii="仿宋_GB2312" w:eastAsia="仿宋_GB2312" w:hAnsi="仿宋_GB2312" w:cs="仿宋_GB2312"/>
          <w:color w:val="000000" w:themeColor="text1"/>
          <w:sz w:val="32"/>
          <w:szCs w:val="32"/>
        </w:rPr>
        <w:t>人组成</w:t>
      </w:r>
      <w:r w:rsidR="00F60454">
        <w:rPr>
          <w:rFonts w:ascii="仿宋_GB2312" w:eastAsia="仿宋_GB2312" w:hAnsi="仿宋_GB2312" w:cs="仿宋_GB2312" w:hint="eastAsia"/>
          <w:color w:val="000000" w:themeColor="text1"/>
          <w:sz w:val="32"/>
          <w:szCs w:val="32"/>
        </w:rPr>
        <w:t>现场</w:t>
      </w:r>
      <w:r w:rsidR="00F60454">
        <w:rPr>
          <w:rFonts w:ascii="仿宋_GB2312" w:eastAsia="仿宋_GB2312" w:hAnsi="仿宋_GB2312" w:cs="仿宋_GB2312"/>
          <w:color w:val="000000" w:themeColor="text1"/>
          <w:sz w:val="32"/>
          <w:szCs w:val="32"/>
        </w:rPr>
        <w:t>评审组</w:t>
      </w:r>
      <w:r w:rsidRPr="007E775A">
        <w:rPr>
          <w:rFonts w:ascii="仿宋_GB2312" w:eastAsia="仿宋_GB2312" w:hAnsi="仿宋_GB2312" w:cs="仿宋_GB2312"/>
          <w:color w:val="000000" w:themeColor="text1"/>
          <w:sz w:val="32"/>
          <w:szCs w:val="32"/>
        </w:rPr>
        <w:t>，组织评审工作，</w:t>
      </w:r>
      <w:r w:rsidR="00F60454">
        <w:rPr>
          <w:rFonts w:ascii="仿宋_GB2312" w:eastAsia="仿宋_GB2312" w:hAnsi="仿宋_GB2312" w:cs="仿宋_GB2312" w:hint="eastAsia"/>
          <w:color w:val="000000" w:themeColor="text1"/>
          <w:sz w:val="32"/>
          <w:szCs w:val="32"/>
        </w:rPr>
        <w:t>对</w:t>
      </w:r>
      <w:proofErr w:type="gramStart"/>
      <w:r w:rsidR="00F60454">
        <w:rPr>
          <w:rFonts w:ascii="仿宋_GB2312" w:eastAsia="仿宋_GB2312" w:hAnsi="仿宋_GB2312" w:cs="仿宋_GB2312" w:hint="eastAsia"/>
          <w:color w:val="000000" w:themeColor="text1"/>
          <w:sz w:val="32"/>
          <w:szCs w:val="32"/>
        </w:rPr>
        <w:t>配送商</w:t>
      </w:r>
      <w:proofErr w:type="gramEnd"/>
      <w:r w:rsidR="00F60454">
        <w:rPr>
          <w:rFonts w:ascii="仿宋_GB2312" w:eastAsia="仿宋_GB2312" w:hAnsi="仿宋_GB2312" w:cs="仿宋_GB2312" w:hint="eastAsia"/>
          <w:color w:val="000000" w:themeColor="text1"/>
          <w:sz w:val="32"/>
          <w:szCs w:val="32"/>
        </w:rPr>
        <w:t>提供的资料进行考核认定，对配送能力进行现场考核，并撰写评审报告</w:t>
      </w:r>
      <w:r w:rsidRPr="007E775A">
        <w:rPr>
          <w:rFonts w:ascii="仿宋_GB2312" w:eastAsia="仿宋_GB2312" w:hAnsi="仿宋_GB2312" w:cs="仿宋_GB2312"/>
          <w:color w:val="000000" w:themeColor="text1"/>
          <w:sz w:val="32"/>
          <w:szCs w:val="32"/>
        </w:rPr>
        <w:t>。</w:t>
      </w:r>
    </w:p>
    <w:p w:rsidR="00B90BC2" w:rsidRPr="00573B8E" w:rsidRDefault="00AA5E9A" w:rsidP="00573B8E">
      <w:pPr>
        <w:numPr>
          <w:ilvl w:val="0"/>
          <w:numId w:val="4"/>
        </w:numPr>
        <w:adjustRightInd w:val="0"/>
        <w:snapToGrid w:val="0"/>
        <w:spacing w:line="520" w:lineRule="exact"/>
        <w:ind w:left="-62"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召开方案评审会：</w:t>
      </w:r>
      <w:proofErr w:type="gramStart"/>
      <w:r w:rsidR="00F60454">
        <w:rPr>
          <w:rFonts w:ascii="仿宋_GB2312" w:eastAsia="仿宋_GB2312" w:hAnsi="仿宋_GB2312" w:cs="仿宋_GB2312" w:hint="eastAsia"/>
          <w:color w:val="000000" w:themeColor="text1"/>
          <w:sz w:val="32"/>
          <w:szCs w:val="32"/>
        </w:rPr>
        <w:t>食材配送商</w:t>
      </w:r>
      <w:proofErr w:type="gramEnd"/>
      <w:r w:rsidR="00573B8E" w:rsidRPr="007E775A">
        <w:rPr>
          <w:rFonts w:ascii="仿宋_GB2312" w:eastAsia="仿宋_GB2312" w:hAnsi="仿宋_GB2312" w:cs="仿宋_GB2312" w:hint="eastAsia"/>
          <w:color w:val="000000" w:themeColor="text1"/>
          <w:sz w:val="32"/>
          <w:szCs w:val="32"/>
        </w:rPr>
        <w:t>选定</w:t>
      </w:r>
      <w:r w:rsidR="00573B8E" w:rsidRPr="007E775A">
        <w:rPr>
          <w:rFonts w:ascii="仿宋_GB2312" w:eastAsia="仿宋_GB2312" w:hAnsi="仿宋_GB2312" w:cs="仿宋_GB2312"/>
          <w:color w:val="000000" w:themeColor="text1"/>
          <w:sz w:val="32"/>
          <w:szCs w:val="32"/>
        </w:rPr>
        <w:t>工作</w:t>
      </w:r>
      <w:r w:rsidR="00573B8E">
        <w:rPr>
          <w:rFonts w:ascii="仿宋_GB2312" w:eastAsia="仿宋_GB2312" w:hAnsi="仿宋_GB2312" w:cs="仿宋_GB2312" w:hint="eastAsia"/>
          <w:color w:val="000000" w:themeColor="text1"/>
          <w:sz w:val="32"/>
          <w:szCs w:val="32"/>
        </w:rPr>
        <w:t>领导小组召开评审会，</w:t>
      </w:r>
      <w:r w:rsidRPr="007E775A">
        <w:rPr>
          <w:rFonts w:ascii="仿宋_GB2312" w:eastAsia="仿宋_GB2312" w:hAnsi="仿宋_GB2312" w:cs="仿宋_GB2312"/>
          <w:color w:val="000000" w:themeColor="text1"/>
          <w:sz w:val="32"/>
          <w:szCs w:val="32"/>
        </w:rPr>
        <w:t>按照本方案核评分标准(附件1)进行</w:t>
      </w:r>
      <w:r w:rsidR="00573B8E">
        <w:rPr>
          <w:rFonts w:ascii="仿宋_GB2312" w:eastAsia="仿宋_GB2312" w:hAnsi="仿宋_GB2312" w:cs="仿宋_GB2312" w:hint="eastAsia"/>
          <w:color w:val="000000" w:themeColor="text1"/>
          <w:sz w:val="32"/>
          <w:szCs w:val="32"/>
        </w:rPr>
        <w:t>评审计分，</w:t>
      </w:r>
      <w:r w:rsidRPr="00573B8E">
        <w:rPr>
          <w:rFonts w:ascii="仿宋_GB2312" w:eastAsia="仿宋_GB2312" w:hAnsi="仿宋_GB2312" w:cs="仿宋_GB2312"/>
          <w:color w:val="000000" w:themeColor="text1"/>
          <w:sz w:val="32"/>
          <w:szCs w:val="32"/>
        </w:rPr>
        <w:t>单一企业资料考核得分=∑单一评审专家评分/评审人数</w:t>
      </w:r>
      <w:r w:rsidRPr="00573B8E">
        <w:rPr>
          <w:rFonts w:ascii="仿宋_GB2312" w:eastAsia="仿宋_GB2312" w:hAnsi="仿宋_GB2312" w:cs="仿宋_GB2312" w:hint="eastAsia"/>
          <w:color w:val="000000" w:themeColor="text1"/>
          <w:sz w:val="32"/>
          <w:szCs w:val="32"/>
        </w:rPr>
        <w:t>。</w:t>
      </w:r>
    </w:p>
    <w:p w:rsidR="00573B8E" w:rsidRPr="00573B8E" w:rsidRDefault="00573B8E">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4、领导小组研究决定</w:t>
      </w:r>
    </w:p>
    <w:p w:rsidR="00F60454" w:rsidRDefault="00F60454" w:rsidP="00F60454">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领导小组根据</w:t>
      </w:r>
      <w:proofErr w:type="gramStart"/>
      <w:r>
        <w:rPr>
          <w:rFonts w:ascii="仿宋_GB2312" w:eastAsia="仿宋_GB2312" w:hAnsi="仿宋_GB2312" w:cs="仿宋_GB2312" w:hint="eastAsia"/>
          <w:color w:val="000000" w:themeColor="text1"/>
          <w:sz w:val="32"/>
          <w:szCs w:val="32"/>
        </w:rPr>
        <w:t>配送商得分</w:t>
      </w:r>
      <w:proofErr w:type="gramEnd"/>
      <w:r>
        <w:rPr>
          <w:rFonts w:ascii="仿宋_GB2312" w:eastAsia="仿宋_GB2312" w:hAnsi="仿宋_GB2312" w:cs="仿宋_GB2312" w:hint="eastAsia"/>
          <w:color w:val="000000" w:themeColor="text1"/>
          <w:sz w:val="32"/>
          <w:szCs w:val="32"/>
        </w:rPr>
        <w:t>情况，结合现场考评组评审报告结果，研究确定</w:t>
      </w:r>
      <w:r w:rsidR="00381628">
        <w:rPr>
          <w:rFonts w:ascii="仿宋_GB2312" w:eastAsia="仿宋_GB2312" w:hAnsi="仿宋_GB2312" w:cs="仿宋_GB2312" w:hint="eastAsia"/>
          <w:color w:val="000000" w:themeColor="text1"/>
          <w:sz w:val="32"/>
          <w:szCs w:val="32"/>
        </w:rPr>
        <w:t>各</w:t>
      </w:r>
      <w:proofErr w:type="gramStart"/>
      <w:r>
        <w:rPr>
          <w:rFonts w:ascii="仿宋_GB2312" w:eastAsia="仿宋_GB2312" w:hAnsi="仿宋_GB2312" w:cs="仿宋_GB2312" w:hint="eastAsia"/>
          <w:color w:val="000000" w:themeColor="text1"/>
          <w:sz w:val="32"/>
          <w:szCs w:val="32"/>
        </w:rPr>
        <w:t>类食材配送商</w:t>
      </w:r>
      <w:proofErr w:type="gramEnd"/>
      <w:r w:rsidR="00381628">
        <w:rPr>
          <w:rFonts w:ascii="仿宋_GB2312" w:eastAsia="仿宋_GB2312" w:hAnsi="仿宋_GB2312" w:cs="仿宋_GB2312" w:hint="eastAsia"/>
          <w:color w:val="000000" w:themeColor="text1"/>
          <w:sz w:val="32"/>
          <w:szCs w:val="32"/>
        </w:rPr>
        <w:t>各1家</w:t>
      </w:r>
      <w:r>
        <w:rPr>
          <w:rFonts w:ascii="仿宋_GB2312" w:eastAsia="仿宋_GB2312" w:hAnsi="仿宋_GB2312" w:cs="仿宋_GB2312" w:hint="eastAsia"/>
          <w:color w:val="000000" w:themeColor="text1"/>
          <w:sz w:val="32"/>
          <w:szCs w:val="32"/>
        </w:rPr>
        <w:t>。</w:t>
      </w:r>
    </w:p>
    <w:p w:rsidR="00B90BC2" w:rsidRPr="007E775A" w:rsidRDefault="00573B8E" w:rsidP="00F60454">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w:t>
      </w:r>
      <w:r w:rsidR="006B4E4C">
        <w:rPr>
          <w:rFonts w:ascii="仿宋_GB2312" w:eastAsia="仿宋_GB2312" w:hAnsi="仿宋_GB2312" w:cs="仿宋_GB2312" w:hint="eastAsia"/>
          <w:color w:val="000000" w:themeColor="text1"/>
          <w:sz w:val="32"/>
          <w:szCs w:val="32"/>
        </w:rPr>
        <w:t>三</w:t>
      </w:r>
      <w:r>
        <w:rPr>
          <w:rFonts w:ascii="仿宋_GB2312" w:eastAsia="仿宋_GB2312" w:hAnsi="仿宋_GB2312" w:cs="仿宋_GB2312" w:hint="eastAsia"/>
          <w:color w:val="000000" w:themeColor="text1"/>
          <w:sz w:val="32"/>
          <w:szCs w:val="32"/>
        </w:rPr>
        <w:t>）</w:t>
      </w:r>
      <w:r w:rsidR="00AA5E9A" w:rsidRPr="007E775A">
        <w:rPr>
          <w:rFonts w:ascii="仿宋_GB2312" w:eastAsia="仿宋_GB2312" w:hAnsi="仿宋_GB2312" w:cs="仿宋_GB2312" w:hint="eastAsia"/>
          <w:color w:val="000000" w:themeColor="text1"/>
          <w:sz w:val="32"/>
          <w:szCs w:val="32"/>
        </w:rPr>
        <w:t>签订合同</w:t>
      </w:r>
    </w:p>
    <w:p w:rsidR="00B90BC2" w:rsidRPr="007E775A" w:rsidRDefault="00AA5E9A" w:rsidP="00421C3A">
      <w:pPr>
        <w:adjustRightInd w:val="0"/>
        <w:snapToGrid w:val="0"/>
        <w:spacing w:line="520" w:lineRule="exact"/>
        <w:ind w:leftChars="200" w:left="42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方志敏干部学院统一与中选的</w:t>
      </w:r>
      <w:proofErr w:type="gramStart"/>
      <w:r w:rsidRPr="007E775A">
        <w:rPr>
          <w:rFonts w:ascii="仿宋_GB2312" w:eastAsia="仿宋_GB2312" w:hAnsi="仿宋_GB2312" w:cs="仿宋_GB2312" w:hint="eastAsia"/>
          <w:color w:val="000000" w:themeColor="text1"/>
          <w:sz w:val="32"/>
          <w:szCs w:val="32"/>
        </w:rPr>
        <w:t>配送商</w:t>
      </w:r>
      <w:proofErr w:type="gramEnd"/>
      <w:r w:rsidRPr="007E775A">
        <w:rPr>
          <w:rFonts w:ascii="仿宋_GB2312" w:eastAsia="仿宋_GB2312" w:hAnsi="仿宋_GB2312" w:cs="仿宋_GB2312" w:hint="eastAsia"/>
          <w:color w:val="000000" w:themeColor="text1"/>
          <w:sz w:val="32"/>
          <w:szCs w:val="32"/>
        </w:rPr>
        <w:t>签订配送合同。</w:t>
      </w:r>
    </w:p>
    <w:p w:rsidR="00B90BC2" w:rsidRPr="007E775A" w:rsidRDefault="00B90BC2" w:rsidP="00421C3A">
      <w:pPr>
        <w:adjustRightInd w:val="0"/>
        <w:snapToGrid w:val="0"/>
        <w:spacing w:line="520" w:lineRule="exact"/>
        <w:ind w:leftChars="200" w:left="420"/>
        <w:rPr>
          <w:rFonts w:ascii="仿宋_GB2312" w:eastAsia="仿宋_GB2312" w:hAnsi="仿宋_GB2312" w:cs="仿宋_GB2312"/>
          <w:color w:val="000000" w:themeColor="text1"/>
          <w:sz w:val="32"/>
          <w:szCs w:val="32"/>
        </w:rPr>
      </w:pPr>
    </w:p>
    <w:p w:rsidR="00B90BC2" w:rsidRPr="007E775A" w:rsidRDefault="00381628">
      <w:pPr>
        <w:numPr>
          <w:ilvl w:val="0"/>
          <w:numId w:val="1"/>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配送期限要求</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本次评选的</w:t>
      </w:r>
      <w:r w:rsidR="004B5495" w:rsidRPr="007E775A">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家</w:t>
      </w:r>
      <w:proofErr w:type="gramStart"/>
      <w:r w:rsidRPr="007E775A">
        <w:rPr>
          <w:rFonts w:ascii="仿宋_GB2312" w:eastAsia="仿宋_GB2312" w:hAnsi="仿宋_GB2312" w:cs="仿宋_GB2312" w:hint="eastAsia"/>
          <w:color w:val="000000" w:themeColor="text1"/>
          <w:sz w:val="32"/>
          <w:szCs w:val="32"/>
        </w:rPr>
        <w:t>配送商</w:t>
      </w:r>
      <w:proofErr w:type="gramEnd"/>
      <w:r w:rsidRPr="007E775A">
        <w:rPr>
          <w:rFonts w:ascii="仿宋_GB2312" w:eastAsia="仿宋_GB2312" w:hAnsi="仿宋_GB2312" w:cs="仿宋_GB2312" w:hint="eastAsia"/>
          <w:color w:val="000000" w:themeColor="text1"/>
          <w:sz w:val="32"/>
          <w:szCs w:val="32"/>
        </w:rPr>
        <w:t>负责我院</w:t>
      </w:r>
      <w:proofErr w:type="gramStart"/>
      <w:r w:rsidRPr="007E775A">
        <w:rPr>
          <w:rFonts w:ascii="仿宋_GB2312" w:eastAsia="仿宋_GB2312" w:hAnsi="仿宋_GB2312" w:cs="仿宋_GB2312" w:hint="eastAsia"/>
          <w:color w:val="000000" w:themeColor="text1"/>
          <w:sz w:val="32"/>
          <w:szCs w:val="32"/>
        </w:rPr>
        <w:t>的食材配送</w:t>
      </w:r>
      <w:proofErr w:type="gramEnd"/>
      <w:r w:rsidRPr="007E775A">
        <w:rPr>
          <w:rFonts w:ascii="仿宋_GB2312" w:eastAsia="仿宋_GB2312" w:hAnsi="仿宋_GB2312" w:cs="仿宋_GB2312" w:hint="eastAsia"/>
          <w:color w:val="000000" w:themeColor="text1"/>
          <w:sz w:val="32"/>
          <w:szCs w:val="32"/>
        </w:rPr>
        <w:t>工作。</w:t>
      </w:r>
      <w:proofErr w:type="gramStart"/>
      <w:r w:rsidRPr="007E775A">
        <w:rPr>
          <w:rFonts w:ascii="仿宋_GB2312" w:eastAsia="仿宋_GB2312" w:hAnsi="仿宋_GB2312" w:cs="仿宋_GB2312" w:hint="eastAsia"/>
          <w:color w:val="000000" w:themeColor="text1"/>
          <w:sz w:val="32"/>
          <w:szCs w:val="32"/>
        </w:rPr>
        <w:t>配送商配送</w:t>
      </w:r>
      <w:proofErr w:type="gramEnd"/>
      <w:r w:rsidRPr="007E775A">
        <w:rPr>
          <w:rFonts w:ascii="仿宋_GB2312" w:eastAsia="仿宋_GB2312" w:hAnsi="仿宋_GB2312" w:cs="仿宋_GB2312" w:hint="eastAsia"/>
          <w:color w:val="000000" w:themeColor="text1"/>
          <w:sz w:val="32"/>
          <w:szCs w:val="32"/>
        </w:rPr>
        <w:t>周期为</w:t>
      </w:r>
      <w:r w:rsidR="00381628">
        <w:rPr>
          <w:rFonts w:ascii="仿宋_GB2312" w:eastAsia="仿宋_GB2312" w:hAnsi="仿宋_GB2312" w:cs="仿宋_GB2312" w:hint="eastAsia"/>
          <w:color w:val="000000" w:themeColor="text1"/>
          <w:sz w:val="32"/>
          <w:szCs w:val="32"/>
        </w:rPr>
        <w:t>2</w:t>
      </w:r>
      <w:r w:rsidRPr="007E775A">
        <w:rPr>
          <w:rFonts w:ascii="仿宋_GB2312" w:eastAsia="仿宋_GB2312" w:hAnsi="仿宋_GB2312" w:cs="仿宋_GB2312" w:hint="eastAsia"/>
          <w:color w:val="000000" w:themeColor="text1"/>
          <w:sz w:val="32"/>
          <w:szCs w:val="32"/>
        </w:rPr>
        <w:t>年，按照</w:t>
      </w:r>
      <w:r w:rsidRPr="007E775A">
        <w:rPr>
          <w:rFonts w:ascii="仿宋_GB2312" w:eastAsia="仿宋_GB2312" w:hAnsi="仿宋_GB2312" w:cs="仿宋_GB2312"/>
          <w:color w:val="000000" w:themeColor="text1"/>
          <w:sz w:val="32"/>
          <w:szCs w:val="32"/>
        </w:rPr>
        <w:t>《</w:t>
      </w:r>
      <w:r w:rsidRPr="007E775A">
        <w:rPr>
          <w:rFonts w:ascii="仿宋_GB2312" w:eastAsia="仿宋_GB2312" w:hAnsi="仿宋_GB2312" w:cs="仿宋_GB2312" w:hint="eastAsia"/>
          <w:color w:val="000000" w:themeColor="text1"/>
          <w:sz w:val="32"/>
          <w:szCs w:val="32"/>
        </w:rPr>
        <w:t>食材配送商</w:t>
      </w:r>
      <w:r w:rsidR="004B5495" w:rsidRPr="007E775A">
        <w:rPr>
          <w:rFonts w:ascii="仿宋_GB2312" w:eastAsia="仿宋_GB2312" w:hAnsi="仿宋_GB2312" w:cs="仿宋_GB2312" w:hint="eastAsia"/>
          <w:color w:val="000000" w:themeColor="text1"/>
          <w:sz w:val="32"/>
          <w:szCs w:val="32"/>
        </w:rPr>
        <w:t>考核办</w:t>
      </w:r>
      <w:r w:rsidRPr="007E775A">
        <w:rPr>
          <w:rFonts w:ascii="仿宋_GB2312" w:eastAsia="仿宋_GB2312" w:hAnsi="仿宋_GB2312" w:cs="仿宋_GB2312" w:hint="eastAsia"/>
          <w:color w:val="000000" w:themeColor="text1"/>
          <w:sz w:val="32"/>
          <w:szCs w:val="32"/>
        </w:rPr>
        <w:t>法</w:t>
      </w:r>
      <w:r w:rsidRPr="007E775A">
        <w:rPr>
          <w:rFonts w:ascii="仿宋_GB2312" w:eastAsia="仿宋_GB2312" w:hAnsi="仿宋_GB2312" w:cs="仿宋_GB2312"/>
          <w:color w:val="000000" w:themeColor="text1"/>
          <w:sz w:val="32"/>
          <w:szCs w:val="32"/>
        </w:rPr>
        <w:t>》</w:t>
      </w:r>
      <w:r w:rsidRPr="007E775A">
        <w:rPr>
          <w:rFonts w:ascii="仿宋_GB2312" w:eastAsia="仿宋_GB2312" w:hAnsi="仿宋_GB2312" w:cs="仿宋_GB2312" w:hint="eastAsia"/>
          <w:color w:val="000000" w:themeColor="text1"/>
          <w:sz w:val="32"/>
          <w:szCs w:val="32"/>
        </w:rPr>
        <w:t>实行年度计分淘汰，未达到80分者自然淘汰，</w:t>
      </w:r>
      <w:r w:rsidR="00381628">
        <w:rPr>
          <w:rFonts w:ascii="仿宋_GB2312" w:eastAsia="仿宋_GB2312" w:hAnsi="仿宋_GB2312" w:cs="仿宋_GB2312" w:hint="eastAsia"/>
          <w:color w:val="000000" w:themeColor="text1"/>
          <w:sz w:val="32"/>
          <w:szCs w:val="32"/>
        </w:rPr>
        <w:t>新的</w:t>
      </w:r>
      <w:proofErr w:type="gramStart"/>
      <w:r w:rsidR="00381628">
        <w:rPr>
          <w:rFonts w:ascii="仿宋_GB2312" w:eastAsia="仿宋_GB2312" w:hAnsi="仿宋_GB2312" w:cs="仿宋_GB2312" w:hint="eastAsia"/>
          <w:color w:val="000000" w:themeColor="text1"/>
          <w:sz w:val="32"/>
          <w:szCs w:val="32"/>
        </w:rPr>
        <w:t>配送商</w:t>
      </w:r>
      <w:proofErr w:type="gramEnd"/>
      <w:r w:rsidRPr="007E775A">
        <w:rPr>
          <w:rFonts w:ascii="仿宋_GB2312" w:eastAsia="仿宋_GB2312" w:hAnsi="仿宋_GB2312" w:cs="仿宋_GB2312" w:hint="eastAsia"/>
          <w:color w:val="000000" w:themeColor="text1"/>
          <w:sz w:val="32"/>
          <w:szCs w:val="32"/>
        </w:rPr>
        <w:t>由领导小组根据实际情况适时按本办法进行新增替补。</w:t>
      </w: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AA5E9A">
      <w:pPr>
        <w:numPr>
          <w:ilvl w:val="0"/>
          <w:numId w:val="1"/>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配送要求及监督</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lastRenderedPageBreak/>
        <w:t>评选</w:t>
      </w:r>
      <w:r w:rsidRPr="007E775A">
        <w:rPr>
          <w:rFonts w:ascii="仿宋_GB2312" w:eastAsia="仿宋_GB2312" w:hAnsi="仿宋_GB2312" w:cs="仿宋_GB2312"/>
          <w:color w:val="000000" w:themeColor="text1"/>
          <w:sz w:val="32"/>
          <w:szCs w:val="32"/>
        </w:rPr>
        <w:t>出的</w:t>
      </w:r>
      <w:proofErr w:type="gramStart"/>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配送</w:t>
      </w:r>
      <w:r w:rsidRPr="007E775A">
        <w:rPr>
          <w:rFonts w:ascii="仿宋_GB2312" w:eastAsia="仿宋_GB2312" w:hAnsi="仿宋_GB2312" w:cs="仿宋_GB2312" w:hint="eastAsia"/>
          <w:color w:val="000000" w:themeColor="text1"/>
          <w:sz w:val="32"/>
          <w:szCs w:val="32"/>
        </w:rPr>
        <w:t>商</w:t>
      </w:r>
      <w:proofErr w:type="gramEnd"/>
      <w:r w:rsidRPr="007E775A">
        <w:rPr>
          <w:rFonts w:ascii="仿宋_GB2312" w:eastAsia="仿宋_GB2312" w:hAnsi="仿宋_GB2312" w:cs="仿宋_GB2312"/>
          <w:color w:val="000000" w:themeColor="text1"/>
          <w:sz w:val="32"/>
          <w:szCs w:val="32"/>
        </w:rPr>
        <w:t>必须满足服务区域</w:t>
      </w:r>
      <w:proofErr w:type="gramStart"/>
      <w:r w:rsidRPr="007E775A">
        <w:rPr>
          <w:rFonts w:ascii="仿宋_GB2312" w:eastAsia="仿宋_GB2312" w:hAnsi="仿宋_GB2312" w:cs="仿宋_GB2312"/>
          <w:color w:val="000000" w:themeColor="text1"/>
          <w:sz w:val="32"/>
          <w:szCs w:val="32"/>
        </w:rPr>
        <w:t>内</w:t>
      </w:r>
      <w:r w:rsidRPr="007E775A">
        <w:rPr>
          <w:rFonts w:ascii="仿宋_GB2312" w:eastAsia="仿宋_GB2312" w:hAnsi="仿宋_GB2312" w:cs="仿宋_GB2312" w:hint="eastAsia"/>
          <w:color w:val="000000" w:themeColor="text1"/>
          <w:sz w:val="32"/>
          <w:szCs w:val="32"/>
        </w:rPr>
        <w:t>食材的</w:t>
      </w:r>
      <w:proofErr w:type="gramEnd"/>
      <w:r w:rsidRPr="007E775A">
        <w:rPr>
          <w:rFonts w:ascii="仿宋_GB2312" w:eastAsia="仿宋_GB2312" w:hAnsi="仿宋_GB2312" w:cs="仿宋_GB2312"/>
          <w:color w:val="000000" w:themeColor="text1"/>
          <w:sz w:val="32"/>
          <w:szCs w:val="32"/>
        </w:rPr>
        <w:t>供应，承担相应服务区域内</w:t>
      </w:r>
      <w:proofErr w:type="gramStart"/>
      <w:r w:rsidRPr="007E775A">
        <w:rPr>
          <w:rFonts w:ascii="仿宋_GB2312" w:eastAsia="仿宋_GB2312" w:hAnsi="仿宋_GB2312" w:cs="仿宋_GB2312"/>
          <w:color w:val="000000" w:themeColor="text1"/>
          <w:sz w:val="32"/>
          <w:szCs w:val="32"/>
        </w:rPr>
        <w:t>基本</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配送</w:t>
      </w:r>
      <w:proofErr w:type="gramEnd"/>
      <w:r w:rsidRPr="007E775A">
        <w:rPr>
          <w:rFonts w:ascii="仿宋_GB2312" w:eastAsia="仿宋_GB2312" w:hAnsi="仿宋_GB2312" w:cs="仿宋_GB2312"/>
          <w:color w:val="000000" w:themeColor="text1"/>
          <w:sz w:val="32"/>
          <w:szCs w:val="32"/>
        </w:rPr>
        <w:t>工作。配送企业按照出具的承诺</w:t>
      </w:r>
      <w:proofErr w:type="gramStart"/>
      <w:r w:rsidRPr="007E775A">
        <w:rPr>
          <w:rFonts w:ascii="仿宋_GB2312" w:eastAsia="仿宋_GB2312" w:hAnsi="仿宋_GB2312" w:cs="仿宋_GB2312"/>
          <w:color w:val="000000" w:themeColor="text1"/>
          <w:sz w:val="32"/>
          <w:szCs w:val="32"/>
        </w:rPr>
        <w:t>书保证</w:t>
      </w:r>
      <w:proofErr w:type="gramEnd"/>
      <w:r w:rsidRPr="007E775A">
        <w:rPr>
          <w:rFonts w:ascii="仿宋_GB2312" w:eastAsia="仿宋_GB2312" w:hAnsi="仿宋_GB2312" w:cs="仿宋_GB2312"/>
          <w:color w:val="000000" w:themeColor="text1"/>
          <w:sz w:val="32"/>
          <w:szCs w:val="32"/>
        </w:rPr>
        <w:t>不论采购数量</w:t>
      </w:r>
      <w:r w:rsidR="00FC5C05" w:rsidRPr="007E775A">
        <w:rPr>
          <w:rFonts w:ascii="仿宋_GB2312" w:eastAsia="仿宋_GB2312" w:hAnsi="仿宋_GB2312" w:cs="仿宋_GB2312" w:hint="eastAsia"/>
          <w:color w:val="000000" w:themeColor="text1"/>
          <w:sz w:val="32"/>
          <w:szCs w:val="32"/>
        </w:rPr>
        <w:t>、规格</w:t>
      </w:r>
      <w:r w:rsidRPr="007E775A">
        <w:rPr>
          <w:rFonts w:ascii="仿宋_GB2312" w:eastAsia="仿宋_GB2312" w:hAnsi="仿宋_GB2312" w:cs="仿宋_GB2312"/>
          <w:color w:val="000000" w:themeColor="text1"/>
          <w:sz w:val="32"/>
          <w:szCs w:val="32"/>
        </w:rPr>
        <w:t>、远近，保证</w:t>
      </w:r>
      <w:proofErr w:type="gramStart"/>
      <w:r w:rsidRPr="007E775A">
        <w:rPr>
          <w:rFonts w:ascii="仿宋_GB2312" w:eastAsia="仿宋_GB2312" w:hAnsi="仿宋_GB2312" w:cs="仿宋_GB2312"/>
          <w:color w:val="000000" w:themeColor="text1"/>
          <w:sz w:val="32"/>
          <w:szCs w:val="32"/>
        </w:rPr>
        <w:t>急</w:t>
      </w:r>
      <w:r w:rsidRPr="007E775A">
        <w:rPr>
          <w:rFonts w:ascii="仿宋_GB2312" w:eastAsia="仿宋_GB2312" w:hAnsi="仿宋_GB2312" w:cs="仿宋_GB2312" w:hint="eastAsia"/>
          <w:color w:val="000000" w:themeColor="text1"/>
          <w:sz w:val="32"/>
          <w:szCs w:val="32"/>
        </w:rPr>
        <w:t>需食材</w:t>
      </w:r>
      <w:r w:rsidRPr="007E775A">
        <w:rPr>
          <w:rFonts w:ascii="仿宋_GB2312" w:eastAsia="仿宋_GB2312" w:hAnsi="仿宋_GB2312" w:cs="仿宋_GB2312"/>
          <w:color w:val="000000" w:themeColor="text1"/>
          <w:sz w:val="32"/>
          <w:szCs w:val="32"/>
        </w:rPr>
        <w:t>4小时内</w:t>
      </w:r>
      <w:proofErr w:type="gramEnd"/>
      <w:r w:rsidRPr="007E775A">
        <w:rPr>
          <w:rFonts w:ascii="仿宋_GB2312" w:eastAsia="仿宋_GB2312" w:hAnsi="仿宋_GB2312" w:cs="仿宋_GB2312"/>
          <w:color w:val="000000" w:themeColor="text1"/>
          <w:sz w:val="32"/>
          <w:szCs w:val="32"/>
        </w:rPr>
        <w:t>送达，</w:t>
      </w:r>
      <w:proofErr w:type="gramStart"/>
      <w:r w:rsidRPr="007E775A">
        <w:rPr>
          <w:rFonts w:ascii="仿宋_GB2312" w:eastAsia="仿宋_GB2312" w:hAnsi="仿宋_GB2312" w:cs="仿宋_GB2312"/>
          <w:color w:val="000000" w:themeColor="text1"/>
          <w:sz w:val="32"/>
          <w:szCs w:val="32"/>
        </w:rPr>
        <w:t>一般</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24小时内</w:t>
      </w:r>
      <w:proofErr w:type="gramEnd"/>
      <w:r w:rsidRPr="007E775A">
        <w:rPr>
          <w:rFonts w:ascii="仿宋_GB2312" w:eastAsia="仿宋_GB2312" w:hAnsi="仿宋_GB2312" w:cs="仿宋_GB2312"/>
          <w:color w:val="000000" w:themeColor="text1"/>
          <w:sz w:val="32"/>
          <w:szCs w:val="32"/>
        </w:rPr>
        <w:t>送达，节假日照常配送。</w:t>
      </w:r>
    </w:p>
    <w:p w:rsidR="00B90BC2" w:rsidRDefault="00AA5E9A" w:rsidP="00381628">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在配送周期内，</w:t>
      </w:r>
      <w:r w:rsidRPr="007E775A">
        <w:rPr>
          <w:rFonts w:ascii="仿宋_GB2312" w:eastAsia="仿宋_GB2312" w:hAnsi="仿宋_GB2312" w:cs="仿宋_GB2312" w:hint="eastAsia"/>
          <w:color w:val="000000" w:themeColor="text1"/>
          <w:sz w:val="32"/>
          <w:szCs w:val="32"/>
        </w:rPr>
        <w:t>领导小组</w:t>
      </w:r>
      <w:r w:rsidR="00FC5C05" w:rsidRPr="007E775A">
        <w:rPr>
          <w:rFonts w:ascii="仿宋_GB2312" w:eastAsia="仿宋_GB2312" w:hAnsi="仿宋_GB2312" w:cs="仿宋_GB2312"/>
          <w:color w:val="000000" w:themeColor="text1"/>
          <w:sz w:val="32"/>
          <w:szCs w:val="32"/>
        </w:rPr>
        <w:t>将依据《食材配送商</w:t>
      </w:r>
      <w:r w:rsidR="00FC5C05" w:rsidRPr="007E775A">
        <w:rPr>
          <w:rFonts w:ascii="仿宋_GB2312" w:eastAsia="仿宋_GB2312" w:hAnsi="仿宋_GB2312" w:cs="仿宋_GB2312" w:hint="eastAsia"/>
          <w:color w:val="000000" w:themeColor="text1"/>
          <w:sz w:val="32"/>
          <w:szCs w:val="32"/>
        </w:rPr>
        <w:t>考核</w:t>
      </w:r>
      <w:r w:rsidRPr="007E775A">
        <w:rPr>
          <w:rFonts w:ascii="仿宋_GB2312" w:eastAsia="仿宋_GB2312" w:hAnsi="仿宋_GB2312" w:cs="仿宋_GB2312"/>
          <w:color w:val="000000" w:themeColor="text1"/>
          <w:sz w:val="32"/>
          <w:szCs w:val="32"/>
        </w:rPr>
        <w:t>办法》对</w:t>
      </w:r>
      <w:proofErr w:type="gramStart"/>
      <w:r w:rsidRPr="007E775A">
        <w:rPr>
          <w:rFonts w:ascii="仿宋_GB2312" w:eastAsia="仿宋_GB2312" w:hAnsi="仿宋_GB2312" w:cs="仿宋_GB2312"/>
          <w:color w:val="000000" w:themeColor="text1"/>
          <w:sz w:val="32"/>
          <w:szCs w:val="32"/>
        </w:rPr>
        <w:t>配送</w:t>
      </w:r>
      <w:r w:rsidRPr="007E775A">
        <w:rPr>
          <w:rFonts w:ascii="仿宋_GB2312" w:eastAsia="仿宋_GB2312" w:hAnsi="仿宋_GB2312" w:cs="仿宋_GB2312" w:hint="eastAsia"/>
          <w:color w:val="000000" w:themeColor="text1"/>
          <w:sz w:val="32"/>
          <w:szCs w:val="32"/>
        </w:rPr>
        <w:t>商</w:t>
      </w:r>
      <w:proofErr w:type="gramEnd"/>
      <w:r w:rsidRPr="007E775A">
        <w:rPr>
          <w:rFonts w:ascii="仿宋_GB2312" w:eastAsia="仿宋_GB2312" w:hAnsi="仿宋_GB2312" w:cs="仿宋_GB2312"/>
          <w:color w:val="000000" w:themeColor="text1"/>
          <w:sz w:val="32"/>
          <w:szCs w:val="32"/>
        </w:rPr>
        <w:t>进行考核评估，对配送合同履行情况进行督促检查，若在督促检查中发现</w:t>
      </w:r>
      <w:proofErr w:type="gramStart"/>
      <w:r w:rsidRPr="007E775A">
        <w:rPr>
          <w:rFonts w:ascii="仿宋_GB2312" w:eastAsia="仿宋_GB2312" w:hAnsi="仿宋_GB2312" w:cs="仿宋_GB2312"/>
          <w:color w:val="000000" w:themeColor="text1"/>
          <w:sz w:val="32"/>
          <w:szCs w:val="32"/>
        </w:rPr>
        <w:t>配送</w:t>
      </w:r>
      <w:r w:rsidRPr="007E775A">
        <w:rPr>
          <w:rFonts w:ascii="仿宋_GB2312" w:eastAsia="仿宋_GB2312" w:hAnsi="仿宋_GB2312" w:cs="仿宋_GB2312" w:hint="eastAsia"/>
          <w:color w:val="000000" w:themeColor="text1"/>
          <w:sz w:val="32"/>
          <w:szCs w:val="32"/>
        </w:rPr>
        <w:t>商</w:t>
      </w:r>
      <w:r w:rsidRPr="007E775A">
        <w:rPr>
          <w:rFonts w:ascii="仿宋_GB2312" w:eastAsia="仿宋_GB2312" w:hAnsi="仿宋_GB2312" w:cs="仿宋_GB2312"/>
          <w:color w:val="000000" w:themeColor="text1"/>
          <w:sz w:val="32"/>
          <w:szCs w:val="32"/>
        </w:rPr>
        <w:t>履行</w:t>
      </w:r>
      <w:proofErr w:type="gramEnd"/>
      <w:r w:rsidRPr="007E775A">
        <w:rPr>
          <w:rFonts w:ascii="仿宋_GB2312" w:eastAsia="仿宋_GB2312" w:hAnsi="仿宋_GB2312" w:cs="仿宋_GB2312"/>
          <w:color w:val="000000" w:themeColor="text1"/>
          <w:sz w:val="32"/>
          <w:szCs w:val="32"/>
        </w:rPr>
        <w:t>配送合同不力的，责令其限</w:t>
      </w:r>
      <w:r w:rsidR="00D87F3C" w:rsidRPr="007E775A">
        <w:rPr>
          <w:rFonts w:ascii="仿宋_GB2312" w:eastAsia="仿宋_GB2312" w:hAnsi="仿宋_GB2312" w:cs="仿宋_GB2312" w:hint="eastAsia"/>
          <w:color w:val="000000" w:themeColor="text1"/>
          <w:sz w:val="32"/>
          <w:szCs w:val="32"/>
        </w:rPr>
        <w:t>期</w:t>
      </w:r>
      <w:r w:rsidRPr="007E775A">
        <w:rPr>
          <w:rFonts w:ascii="仿宋_GB2312" w:eastAsia="仿宋_GB2312" w:hAnsi="仿宋_GB2312" w:cs="仿宋_GB2312"/>
          <w:color w:val="000000" w:themeColor="text1"/>
          <w:sz w:val="32"/>
          <w:szCs w:val="32"/>
        </w:rPr>
        <w:t>改正；若已不具备按照合同</w:t>
      </w:r>
      <w:proofErr w:type="gramStart"/>
      <w:r w:rsidRPr="007E775A">
        <w:rPr>
          <w:rFonts w:ascii="仿宋_GB2312" w:eastAsia="仿宋_GB2312" w:hAnsi="仿宋_GB2312" w:cs="仿宋_GB2312"/>
          <w:color w:val="000000" w:themeColor="text1"/>
          <w:sz w:val="32"/>
          <w:szCs w:val="32"/>
        </w:rPr>
        <w:t>供应</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能力</w:t>
      </w:r>
      <w:proofErr w:type="gramEnd"/>
      <w:r w:rsidRPr="007E775A">
        <w:rPr>
          <w:rFonts w:ascii="仿宋_GB2312" w:eastAsia="仿宋_GB2312" w:hAnsi="仿宋_GB2312" w:cs="仿宋_GB2312"/>
          <w:color w:val="000000" w:themeColor="text1"/>
          <w:sz w:val="32"/>
          <w:szCs w:val="32"/>
        </w:rPr>
        <w:t>或出现经营</w:t>
      </w:r>
      <w:proofErr w:type="gramStart"/>
      <w:r w:rsidRPr="007E775A">
        <w:rPr>
          <w:rFonts w:ascii="仿宋_GB2312" w:eastAsia="仿宋_GB2312" w:hAnsi="仿宋_GB2312" w:cs="仿宋_GB2312"/>
          <w:color w:val="000000" w:themeColor="text1"/>
          <w:sz w:val="32"/>
          <w:szCs w:val="32"/>
        </w:rPr>
        <w:t>假劣</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以及</w:t>
      </w:r>
      <w:proofErr w:type="gramEnd"/>
      <w:r w:rsidRPr="007E775A">
        <w:rPr>
          <w:rFonts w:ascii="仿宋_GB2312" w:eastAsia="仿宋_GB2312" w:hAnsi="仿宋_GB2312" w:cs="仿宋_GB2312"/>
          <w:color w:val="000000" w:themeColor="text1"/>
          <w:sz w:val="32"/>
          <w:szCs w:val="32"/>
        </w:rPr>
        <w:t>其它严重违法违规行为的，直接取消配送资格，</w:t>
      </w:r>
      <w:r w:rsidR="00381628">
        <w:rPr>
          <w:rFonts w:ascii="仿宋_GB2312" w:eastAsia="仿宋_GB2312" w:hAnsi="仿宋_GB2312" w:cs="仿宋_GB2312" w:hint="eastAsia"/>
          <w:color w:val="000000" w:themeColor="text1"/>
          <w:sz w:val="32"/>
          <w:szCs w:val="32"/>
        </w:rPr>
        <w:t>禁止参与学院配送</w:t>
      </w:r>
      <w:r w:rsidRPr="007E775A">
        <w:rPr>
          <w:rFonts w:ascii="仿宋_GB2312" w:eastAsia="仿宋_GB2312" w:hAnsi="仿宋_GB2312" w:cs="仿宋_GB2312"/>
          <w:color w:val="000000" w:themeColor="text1"/>
          <w:sz w:val="32"/>
          <w:szCs w:val="32"/>
        </w:rPr>
        <w:t>；</w:t>
      </w:r>
      <w:proofErr w:type="gramStart"/>
      <w:r w:rsidRPr="007E775A">
        <w:rPr>
          <w:rFonts w:ascii="仿宋_GB2312" w:eastAsia="仿宋_GB2312" w:hAnsi="仿宋_GB2312" w:cs="仿宋_GB2312"/>
          <w:color w:val="000000" w:themeColor="text1"/>
          <w:sz w:val="32"/>
          <w:szCs w:val="32"/>
        </w:rPr>
        <w:t>配送</w:t>
      </w:r>
      <w:r w:rsidRPr="007E775A">
        <w:rPr>
          <w:rFonts w:ascii="仿宋_GB2312" w:eastAsia="仿宋_GB2312" w:hAnsi="仿宋_GB2312" w:cs="仿宋_GB2312" w:hint="eastAsia"/>
          <w:color w:val="000000" w:themeColor="text1"/>
          <w:sz w:val="32"/>
          <w:szCs w:val="32"/>
        </w:rPr>
        <w:t>商</w:t>
      </w:r>
      <w:proofErr w:type="gramEnd"/>
      <w:r w:rsidR="00381628">
        <w:rPr>
          <w:rFonts w:ascii="仿宋_GB2312" w:eastAsia="仿宋_GB2312" w:hAnsi="仿宋_GB2312" w:cs="仿宋_GB2312"/>
          <w:color w:val="000000" w:themeColor="text1"/>
          <w:sz w:val="32"/>
          <w:szCs w:val="32"/>
        </w:rPr>
        <w:t>通过不正当手段或途径取得配送资格的发现查实立即取消其配送资格</w:t>
      </w:r>
      <w:r w:rsidR="00381628">
        <w:rPr>
          <w:rFonts w:ascii="仿宋_GB2312" w:eastAsia="仿宋_GB2312" w:hAnsi="仿宋_GB2312" w:cs="仿宋_GB2312" w:hint="eastAsia"/>
          <w:color w:val="000000" w:themeColor="text1"/>
          <w:sz w:val="32"/>
          <w:szCs w:val="32"/>
        </w:rPr>
        <w:t>。</w:t>
      </w:r>
      <w:r w:rsidR="00381628" w:rsidRPr="007E775A">
        <w:rPr>
          <w:rFonts w:ascii="仿宋_GB2312" w:eastAsia="仿宋_GB2312" w:hAnsi="仿宋_GB2312" w:cs="仿宋_GB2312"/>
          <w:color w:val="000000" w:themeColor="text1"/>
          <w:sz w:val="32"/>
          <w:szCs w:val="32"/>
        </w:rPr>
        <w:t xml:space="preserve"> </w:t>
      </w:r>
    </w:p>
    <w:p w:rsidR="00DB5559" w:rsidRPr="007E775A" w:rsidRDefault="00DB5559" w:rsidP="00381628">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AA5E9A">
      <w:pPr>
        <w:numPr>
          <w:ilvl w:val="0"/>
          <w:numId w:val="1"/>
        </w:num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解释说明</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 xml:space="preserve">  本次评选由方志敏干部学院</w:t>
      </w:r>
      <w:proofErr w:type="gramStart"/>
      <w:r w:rsidRPr="007E775A">
        <w:rPr>
          <w:rFonts w:ascii="仿宋_GB2312" w:eastAsia="仿宋_GB2312" w:hAnsi="仿宋_GB2312" w:cs="仿宋_GB2312" w:hint="eastAsia"/>
          <w:color w:val="000000" w:themeColor="text1"/>
          <w:sz w:val="32"/>
          <w:szCs w:val="32"/>
        </w:rPr>
        <w:t>食材配送商</w:t>
      </w:r>
      <w:proofErr w:type="gramEnd"/>
      <w:r w:rsidRPr="007E775A">
        <w:rPr>
          <w:rFonts w:ascii="仿宋_GB2312" w:eastAsia="仿宋_GB2312" w:hAnsi="仿宋_GB2312" w:cs="仿宋_GB2312" w:hint="eastAsia"/>
          <w:color w:val="000000" w:themeColor="text1"/>
          <w:sz w:val="32"/>
          <w:szCs w:val="32"/>
        </w:rPr>
        <w:t>选定工作领导小组负责解释。</w:t>
      </w:r>
    </w:p>
    <w:p w:rsidR="000A350A" w:rsidRDefault="000A350A" w:rsidP="000A350A">
      <w:pPr>
        <w:adjustRightInd w:val="0"/>
        <w:snapToGrid w:val="0"/>
        <w:spacing w:line="520" w:lineRule="exact"/>
        <w:rPr>
          <w:rFonts w:ascii="仿宋_GB2312" w:eastAsia="仿宋_GB2312" w:hAnsi="仿宋_GB2312" w:cs="仿宋_GB2312"/>
          <w:color w:val="000000" w:themeColor="text1"/>
          <w:sz w:val="30"/>
          <w:szCs w:val="30"/>
        </w:rPr>
      </w:pPr>
    </w:p>
    <w:p w:rsidR="000A350A" w:rsidRDefault="000A350A" w:rsidP="000A350A">
      <w:pPr>
        <w:adjustRightInd w:val="0"/>
        <w:snapToGrid w:val="0"/>
        <w:spacing w:line="520" w:lineRule="exact"/>
        <w:ind w:firstLineChars="200" w:firstLine="600"/>
        <w:rPr>
          <w:rFonts w:ascii="仿宋_GB2312" w:eastAsia="仿宋_GB2312" w:hAnsi="仿宋_GB2312" w:cs="仿宋_GB2312"/>
          <w:color w:val="000000" w:themeColor="text1"/>
          <w:sz w:val="30"/>
          <w:szCs w:val="30"/>
        </w:rPr>
      </w:pPr>
      <w:r w:rsidRPr="00823275">
        <w:rPr>
          <w:rFonts w:ascii="仿宋_GB2312" w:eastAsia="仿宋_GB2312" w:hAnsi="仿宋_GB2312" w:cs="仿宋_GB2312" w:hint="eastAsia"/>
          <w:color w:val="000000" w:themeColor="text1"/>
          <w:sz w:val="30"/>
          <w:szCs w:val="30"/>
        </w:rPr>
        <w:t>附件1：</w:t>
      </w:r>
      <w:proofErr w:type="gramStart"/>
      <w:r w:rsidRPr="00823275">
        <w:rPr>
          <w:rFonts w:ascii="仿宋_GB2312" w:eastAsia="仿宋_GB2312" w:hAnsi="仿宋_GB2312" w:cs="仿宋_GB2312" w:hint="eastAsia"/>
          <w:color w:val="000000" w:themeColor="text1"/>
          <w:sz w:val="30"/>
          <w:szCs w:val="30"/>
        </w:rPr>
        <w:t>食材配送</w:t>
      </w:r>
      <w:proofErr w:type="gramEnd"/>
      <w:r w:rsidRPr="00823275">
        <w:rPr>
          <w:rFonts w:ascii="仿宋_GB2312" w:eastAsia="仿宋_GB2312" w:hAnsi="仿宋_GB2312" w:cs="仿宋_GB2312" w:hint="eastAsia"/>
          <w:color w:val="000000" w:themeColor="text1"/>
          <w:sz w:val="30"/>
          <w:szCs w:val="30"/>
        </w:rPr>
        <w:t>商</w:t>
      </w:r>
      <w:r>
        <w:rPr>
          <w:rFonts w:ascii="仿宋_GB2312" w:eastAsia="仿宋_GB2312" w:hAnsi="仿宋_GB2312" w:cs="仿宋_GB2312" w:hint="eastAsia"/>
          <w:color w:val="000000" w:themeColor="text1"/>
          <w:sz w:val="30"/>
          <w:szCs w:val="30"/>
        </w:rPr>
        <w:t>（食材）</w:t>
      </w:r>
      <w:r w:rsidRPr="00823275">
        <w:rPr>
          <w:rFonts w:ascii="仿宋_GB2312" w:eastAsia="仿宋_GB2312" w:hAnsi="仿宋_GB2312" w:cs="仿宋_GB2312" w:hint="eastAsia"/>
          <w:color w:val="000000" w:themeColor="text1"/>
          <w:sz w:val="30"/>
          <w:szCs w:val="30"/>
        </w:rPr>
        <w:t>选定工作评分办法</w:t>
      </w:r>
    </w:p>
    <w:p w:rsidR="000A350A" w:rsidRPr="007E775A" w:rsidRDefault="000A350A" w:rsidP="000A350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附件2：申报函</w:t>
      </w:r>
    </w:p>
    <w:p w:rsidR="000A350A" w:rsidRPr="007E775A" w:rsidRDefault="000A350A" w:rsidP="000A350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附件3：</w:t>
      </w:r>
      <w:proofErr w:type="gramStart"/>
      <w:r w:rsidRPr="007E775A">
        <w:rPr>
          <w:rFonts w:ascii="仿宋_GB2312" w:eastAsia="仿宋_GB2312" w:hAnsi="仿宋_GB2312" w:cs="仿宋_GB2312" w:hint="eastAsia"/>
          <w:color w:val="000000" w:themeColor="text1"/>
          <w:sz w:val="32"/>
          <w:szCs w:val="32"/>
        </w:rPr>
        <w:t>食材配送</w:t>
      </w:r>
      <w:proofErr w:type="gramEnd"/>
      <w:r w:rsidRPr="007E775A">
        <w:rPr>
          <w:rFonts w:ascii="仿宋_GB2312" w:eastAsia="仿宋_GB2312" w:hAnsi="仿宋_GB2312" w:cs="仿宋_GB2312" w:hint="eastAsia"/>
          <w:color w:val="000000" w:themeColor="text1"/>
          <w:sz w:val="32"/>
          <w:szCs w:val="32"/>
        </w:rPr>
        <w:t>承诺书</w:t>
      </w:r>
    </w:p>
    <w:p w:rsidR="009552CE" w:rsidRDefault="009552CE">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381628" w:rsidRDefault="00381628">
      <w:pPr>
        <w:adjustRightInd w:val="0"/>
        <w:snapToGrid w:val="0"/>
        <w:spacing w:line="520" w:lineRule="exact"/>
        <w:rPr>
          <w:rFonts w:ascii="仿宋_GB2312" w:eastAsia="仿宋_GB2312" w:hAnsi="仿宋_GB2312" w:cs="仿宋_GB2312"/>
          <w:color w:val="000000" w:themeColor="text1"/>
          <w:sz w:val="32"/>
          <w:szCs w:val="32"/>
        </w:rPr>
      </w:pPr>
    </w:p>
    <w:p w:rsidR="00381628" w:rsidRDefault="00381628">
      <w:pPr>
        <w:adjustRightInd w:val="0"/>
        <w:snapToGrid w:val="0"/>
        <w:spacing w:line="520" w:lineRule="exact"/>
        <w:rPr>
          <w:rFonts w:ascii="仿宋_GB2312" w:eastAsia="仿宋_GB2312" w:hAnsi="仿宋_GB2312" w:cs="仿宋_GB2312"/>
          <w:color w:val="000000" w:themeColor="text1"/>
          <w:sz w:val="32"/>
          <w:szCs w:val="32"/>
        </w:rPr>
      </w:pPr>
    </w:p>
    <w:p w:rsidR="00381628" w:rsidRDefault="00381628">
      <w:pPr>
        <w:adjustRightInd w:val="0"/>
        <w:snapToGrid w:val="0"/>
        <w:spacing w:line="520" w:lineRule="exact"/>
        <w:rPr>
          <w:rFonts w:ascii="仿宋_GB2312" w:eastAsia="仿宋_GB2312" w:hAnsi="仿宋_GB2312" w:cs="仿宋_GB2312"/>
          <w:color w:val="000000" w:themeColor="text1"/>
          <w:sz w:val="32"/>
          <w:szCs w:val="32"/>
        </w:rPr>
      </w:pPr>
    </w:p>
    <w:p w:rsidR="00381628" w:rsidRDefault="00381628">
      <w:pPr>
        <w:adjustRightInd w:val="0"/>
        <w:snapToGrid w:val="0"/>
        <w:spacing w:line="520" w:lineRule="exact"/>
        <w:rPr>
          <w:rFonts w:ascii="仿宋_GB2312" w:eastAsia="仿宋_GB2312" w:hAnsi="仿宋_GB2312" w:cs="仿宋_GB2312"/>
          <w:color w:val="000000" w:themeColor="text1"/>
          <w:sz w:val="32"/>
          <w:szCs w:val="32"/>
        </w:rPr>
      </w:pPr>
    </w:p>
    <w:p w:rsidR="00381628" w:rsidRPr="000A350A" w:rsidRDefault="00381628">
      <w:pPr>
        <w:adjustRightInd w:val="0"/>
        <w:snapToGrid w:val="0"/>
        <w:spacing w:line="520" w:lineRule="exact"/>
        <w:rPr>
          <w:rFonts w:ascii="仿宋_GB2312" w:eastAsia="仿宋_GB2312" w:hAnsi="仿宋_GB2312" w:cs="仿宋_GB2312"/>
          <w:color w:val="000000" w:themeColor="text1"/>
          <w:sz w:val="32"/>
          <w:szCs w:val="32"/>
        </w:rPr>
      </w:pPr>
    </w:p>
    <w:p w:rsidR="000A350A" w:rsidRDefault="000A350A" w:rsidP="000A350A">
      <w:pPr>
        <w:adjustRightInd w:val="0"/>
        <w:snapToGrid w:val="0"/>
        <w:spacing w:line="520" w:lineRule="exact"/>
        <w:rPr>
          <w:rFonts w:ascii="仿宋_GB2312" w:eastAsia="仿宋_GB2312" w:hAnsi="仿宋_GB2312" w:cs="仿宋_GB2312"/>
          <w:color w:val="000000" w:themeColor="text1"/>
          <w:sz w:val="30"/>
          <w:szCs w:val="30"/>
        </w:rPr>
      </w:pPr>
      <w:r w:rsidRPr="00823275">
        <w:rPr>
          <w:rFonts w:ascii="仿宋_GB2312" w:eastAsia="仿宋_GB2312" w:hAnsi="仿宋_GB2312" w:cs="仿宋_GB2312" w:hint="eastAsia"/>
          <w:color w:val="000000" w:themeColor="text1"/>
          <w:sz w:val="30"/>
          <w:szCs w:val="30"/>
        </w:rPr>
        <w:lastRenderedPageBreak/>
        <w:t>附件1</w:t>
      </w:r>
      <w:r w:rsidR="000B4132">
        <w:rPr>
          <w:rFonts w:ascii="仿宋_GB2312" w:eastAsia="仿宋_GB2312" w:hAnsi="仿宋_GB2312" w:cs="仿宋_GB2312" w:hint="eastAsia"/>
          <w:color w:val="000000" w:themeColor="text1"/>
          <w:sz w:val="30"/>
          <w:szCs w:val="30"/>
        </w:rPr>
        <w:t>-1</w:t>
      </w:r>
      <w:r w:rsidRPr="00823275">
        <w:rPr>
          <w:rFonts w:ascii="仿宋_GB2312" w:eastAsia="仿宋_GB2312" w:hAnsi="仿宋_GB2312" w:cs="仿宋_GB2312" w:hint="eastAsia"/>
          <w:color w:val="000000" w:themeColor="text1"/>
          <w:sz w:val="30"/>
          <w:szCs w:val="30"/>
        </w:rPr>
        <w:t>：</w:t>
      </w:r>
      <w:proofErr w:type="gramStart"/>
      <w:r w:rsidRPr="00823275">
        <w:rPr>
          <w:rFonts w:ascii="仿宋_GB2312" w:eastAsia="仿宋_GB2312" w:hAnsi="仿宋_GB2312" w:cs="仿宋_GB2312" w:hint="eastAsia"/>
          <w:color w:val="000000" w:themeColor="text1"/>
          <w:sz w:val="30"/>
          <w:szCs w:val="30"/>
        </w:rPr>
        <w:t>食材配送</w:t>
      </w:r>
      <w:proofErr w:type="gramEnd"/>
      <w:r w:rsidRPr="00823275">
        <w:rPr>
          <w:rFonts w:ascii="仿宋_GB2312" w:eastAsia="仿宋_GB2312" w:hAnsi="仿宋_GB2312" w:cs="仿宋_GB2312" w:hint="eastAsia"/>
          <w:color w:val="000000" w:themeColor="text1"/>
          <w:sz w:val="30"/>
          <w:szCs w:val="30"/>
        </w:rPr>
        <w:t>商</w:t>
      </w:r>
      <w:r>
        <w:rPr>
          <w:rFonts w:ascii="仿宋_GB2312" w:eastAsia="仿宋_GB2312" w:hAnsi="仿宋_GB2312" w:cs="仿宋_GB2312" w:hint="eastAsia"/>
          <w:color w:val="000000" w:themeColor="text1"/>
          <w:sz w:val="30"/>
          <w:szCs w:val="30"/>
        </w:rPr>
        <w:t>（生鲜）</w:t>
      </w:r>
      <w:r w:rsidRPr="00823275">
        <w:rPr>
          <w:rFonts w:ascii="仿宋_GB2312" w:eastAsia="仿宋_GB2312" w:hAnsi="仿宋_GB2312" w:cs="仿宋_GB2312" w:hint="eastAsia"/>
          <w:color w:val="000000" w:themeColor="text1"/>
          <w:sz w:val="30"/>
          <w:szCs w:val="30"/>
        </w:rPr>
        <w:t>选定工作评分办法</w:t>
      </w:r>
    </w:p>
    <w:p w:rsidR="000A350A" w:rsidRPr="00823275" w:rsidRDefault="000A350A" w:rsidP="000A350A">
      <w:pPr>
        <w:adjustRightInd w:val="0"/>
        <w:snapToGrid w:val="0"/>
        <w:spacing w:line="520" w:lineRule="exact"/>
        <w:rPr>
          <w:rFonts w:ascii="仿宋_GB2312" w:eastAsia="仿宋_GB2312" w:hAnsi="仿宋_GB2312" w:cs="仿宋_GB2312"/>
          <w:color w:val="000000" w:themeColor="text1"/>
          <w:sz w:val="30"/>
          <w:szCs w:val="30"/>
        </w:rPr>
      </w:pPr>
    </w:p>
    <w:tbl>
      <w:tblPr>
        <w:tblW w:w="8800" w:type="dxa"/>
        <w:tblInd w:w="93" w:type="dxa"/>
        <w:tblLook w:val="04A0" w:firstRow="1" w:lastRow="0" w:firstColumn="1" w:lastColumn="0" w:noHBand="0" w:noVBand="1"/>
      </w:tblPr>
      <w:tblGrid>
        <w:gridCol w:w="775"/>
        <w:gridCol w:w="1225"/>
        <w:gridCol w:w="3402"/>
        <w:gridCol w:w="2410"/>
        <w:gridCol w:w="988"/>
      </w:tblGrid>
      <w:tr w:rsidR="000A350A" w:rsidRPr="007E775A" w:rsidTr="0019013D">
        <w:trPr>
          <w:trHeight w:val="791"/>
        </w:trPr>
        <w:tc>
          <w:tcPr>
            <w:tcW w:w="8800" w:type="dxa"/>
            <w:gridSpan w:val="5"/>
            <w:tcBorders>
              <w:top w:val="nil"/>
              <w:left w:val="nil"/>
              <w:bottom w:val="nil"/>
              <w:right w:val="nil"/>
            </w:tcBorders>
            <w:shd w:val="clear" w:color="auto" w:fill="auto"/>
            <w:vAlign w:val="center"/>
          </w:tcPr>
          <w:p w:rsidR="000A350A" w:rsidRPr="007E775A" w:rsidRDefault="000A350A" w:rsidP="0019013D">
            <w:pPr>
              <w:widowControl/>
              <w:jc w:val="center"/>
              <w:textAlignment w:val="center"/>
              <w:rPr>
                <w:rFonts w:ascii="宋体" w:eastAsia="宋体" w:hAnsi="宋体" w:cs="宋体"/>
                <w:b/>
                <w:bCs/>
                <w:color w:val="000000" w:themeColor="text1"/>
                <w:sz w:val="48"/>
                <w:szCs w:val="48"/>
              </w:rPr>
            </w:pPr>
            <w:proofErr w:type="gramStart"/>
            <w:r w:rsidRPr="007E775A">
              <w:rPr>
                <w:rFonts w:ascii="宋体" w:eastAsia="宋体" w:hAnsi="宋体" w:cs="宋体" w:hint="eastAsia"/>
                <w:b/>
                <w:bCs/>
                <w:color w:val="000000" w:themeColor="text1"/>
                <w:kern w:val="0"/>
                <w:sz w:val="48"/>
                <w:szCs w:val="48"/>
                <w:lang w:bidi="ar"/>
              </w:rPr>
              <w:t>食材配送</w:t>
            </w:r>
            <w:proofErr w:type="gramEnd"/>
            <w:r w:rsidRPr="007E775A">
              <w:rPr>
                <w:rFonts w:ascii="宋体" w:eastAsia="宋体" w:hAnsi="宋体" w:cs="宋体" w:hint="eastAsia"/>
                <w:b/>
                <w:bCs/>
                <w:color w:val="000000" w:themeColor="text1"/>
                <w:kern w:val="0"/>
                <w:sz w:val="48"/>
                <w:szCs w:val="48"/>
                <w:lang w:bidi="ar"/>
              </w:rPr>
              <w:t>商</w:t>
            </w:r>
            <w:r>
              <w:rPr>
                <w:rFonts w:ascii="宋体" w:eastAsia="宋体" w:hAnsi="宋体" w:cs="宋体" w:hint="eastAsia"/>
                <w:b/>
                <w:bCs/>
                <w:color w:val="000000" w:themeColor="text1"/>
                <w:kern w:val="0"/>
                <w:sz w:val="48"/>
                <w:szCs w:val="48"/>
                <w:lang w:bidi="ar"/>
              </w:rPr>
              <w:t>（生鲜）</w:t>
            </w:r>
            <w:r w:rsidRPr="007E775A">
              <w:rPr>
                <w:rFonts w:ascii="宋体" w:eastAsia="宋体" w:hAnsi="宋体" w:cs="宋体" w:hint="eastAsia"/>
                <w:b/>
                <w:bCs/>
                <w:color w:val="000000" w:themeColor="text1"/>
                <w:kern w:val="0"/>
                <w:sz w:val="48"/>
                <w:szCs w:val="48"/>
                <w:lang w:bidi="ar"/>
              </w:rPr>
              <w:t>选定工作评分办法</w:t>
            </w:r>
          </w:p>
        </w:tc>
      </w:tr>
      <w:tr w:rsidR="000A350A" w:rsidRPr="007E775A" w:rsidTr="0019013D">
        <w:trPr>
          <w:trHeight w:val="638"/>
        </w:trPr>
        <w:tc>
          <w:tcPr>
            <w:tcW w:w="5402" w:type="dxa"/>
            <w:gridSpan w:val="3"/>
            <w:tcBorders>
              <w:top w:val="nil"/>
              <w:left w:val="nil"/>
              <w:bottom w:val="single" w:sz="4" w:space="0" w:color="000000"/>
              <w:right w:val="nil"/>
            </w:tcBorders>
            <w:shd w:val="clear" w:color="auto" w:fill="auto"/>
            <w:vAlign w:val="center"/>
          </w:tcPr>
          <w:p w:rsidR="000A350A" w:rsidRPr="007E775A" w:rsidRDefault="000A350A" w:rsidP="0019013D">
            <w:pPr>
              <w:widowControl/>
              <w:jc w:val="left"/>
              <w:textAlignment w:val="center"/>
              <w:rPr>
                <w:rFonts w:ascii="宋体" w:eastAsia="宋体" w:hAnsi="宋体" w:cs="宋体"/>
                <w:b/>
                <w:bCs/>
                <w:color w:val="000000" w:themeColor="text1"/>
                <w:sz w:val="28"/>
                <w:szCs w:val="28"/>
              </w:rPr>
            </w:pPr>
            <w:proofErr w:type="gramStart"/>
            <w:r w:rsidRPr="007E775A">
              <w:rPr>
                <w:rFonts w:ascii="宋体" w:eastAsia="宋体" w:hAnsi="宋体" w:cs="宋体" w:hint="eastAsia"/>
                <w:b/>
                <w:bCs/>
                <w:color w:val="000000" w:themeColor="text1"/>
                <w:kern w:val="0"/>
                <w:sz w:val="28"/>
                <w:szCs w:val="28"/>
                <w:lang w:bidi="ar"/>
              </w:rPr>
              <w:t>配送商</w:t>
            </w:r>
            <w:proofErr w:type="gramEnd"/>
            <w:r w:rsidRPr="007E775A">
              <w:rPr>
                <w:rFonts w:ascii="宋体" w:eastAsia="宋体" w:hAnsi="宋体" w:cs="宋体" w:hint="eastAsia"/>
                <w:b/>
                <w:bCs/>
                <w:color w:val="000000" w:themeColor="text1"/>
                <w:kern w:val="0"/>
                <w:sz w:val="28"/>
                <w:szCs w:val="28"/>
                <w:lang w:bidi="ar"/>
              </w:rPr>
              <w:t>公司名称：</w:t>
            </w:r>
            <w:r>
              <w:rPr>
                <w:rFonts w:ascii="宋体" w:eastAsia="宋体" w:hAnsi="宋体" w:cs="宋体" w:hint="eastAsia"/>
                <w:b/>
                <w:bCs/>
                <w:color w:val="000000" w:themeColor="text1"/>
                <w:kern w:val="0"/>
                <w:sz w:val="28"/>
                <w:szCs w:val="28"/>
                <w:lang w:bidi="ar"/>
              </w:rPr>
              <w:t xml:space="preserve">                                                      </w:t>
            </w:r>
          </w:p>
        </w:tc>
        <w:tc>
          <w:tcPr>
            <w:tcW w:w="2410" w:type="dxa"/>
            <w:tcBorders>
              <w:top w:val="nil"/>
              <w:left w:val="nil"/>
              <w:bottom w:val="nil"/>
              <w:right w:val="nil"/>
            </w:tcBorders>
            <w:shd w:val="clear" w:color="auto" w:fill="auto"/>
            <w:vAlign w:val="center"/>
          </w:tcPr>
          <w:p w:rsidR="000A350A" w:rsidRPr="007E775A" w:rsidRDefault="000A350A" w:rsidP="00AA3F09">
            <w:pPr>
              <w:rPr>
                <w:rFonts w:ascii="宋体" w:eastAsia="宋体" w:hAnsi="宋体" w:cs="宋体"/>
                <w:b/>
                <w:bCs/>
                <w:color w:val="000000" w:themeColor="text1"/>
                <w:sz w:val="40"/>
                <w:szCs w:val="40"/>
              </w:rPr>
            </w:pPr>
            <w:r w:rsidRPr="006F3855">
              <w:rPr>
                <w:rFonts w:ascii="仿宋_GB2312" w:eastAsia="仿宋_GB2312" w:hAnsi="仿宋_GB2312" w:cs="仿宋_GB2312" w:hint="eastAsia"/>
                <w:color w:val="000000" w:themeColor="text1"/>
                <w:sz w:val="32"/>
                <w:szCs w:val="32"/>
              </w:rPr>
              <w:t>总分</w:t>
            </w:r>
            <w:r w:rsidR="00AA3F09">
              <w:rPr>
                <w:rFonts w:ascii="仿宋_GB2312" w:eastAsia="仿宋_GB2312" w:hAnsi="仿宋_GB2312" w:cs="仿宋_GB2312" w:hint="eastAsia"/>
                <w:color w:val="000000" w:themeColor="text1"/>
                <w:sz w:val="32"/>
                <w:szCs w:val="32"/>
              </w:rPr>
              <w:t>6</w:t>
            </w:r>
            <w:r w:rsidRPr="006F3855">
              <w:rPr>
                <w:rFonts w:ascii="仿宋_GB2312" w:eastAsia="仿宋_GB2312" w:hAnsi="仿宋_GB2312" w:cs="仿宋_GB2312" w:hint="eastAsia"/>
                <w:color w:val="000000" w:themeColor="text1"/>
                <w:sz w:val="32"/>
                <w:szCs w:val="32"/>
              </w:rPr>
              <w:t>0分</w:t>
            </w:r>
          </w:p>
        </w:tc>
        <w:tc>
          <w:tcPr>
            <w:tcW w:w="988" w:type="dxa"/>
            <w:tcBorders>
              <w:top w:val="nil"/>
              <w:left w:val="nil"/>
              <w:bottom w:val="nil"/>
              <w:right w:val="nil"/>
            </w:tcBorders>
            <w:shd w:val="clear" w:color="auto" w:fill="auto"/>
            <w:vAlign w:val="center"/>
          </w:tcPr>
          <w:p w:rsidR="000A350A" w:rsidRPr="007E775A" w:rsidRDefault="000A350A" w:rsidP="0019013D">
            <w:pPr>
              <w:jc w:val="center"/>
              <w:rPr>
                <w:rFonts w:ascii="宋体" w:eastAsia="宋体" w:hAnsi="宋体" w:cs="宋体"/>
                <w:b/>
                <w:bCs/>
                <w:color w:val="000000" w:themeColor="text1"/>
                <w:sz w:val="40"/>
                <w:szCs w:val="40"/>
              </w:rPr>
            </w:pPr>
          </w:p>
        </w:tc>
      </w:tr>
      <w:tr w:rsidR="000A350A" w:rsidRPr="007E775A" w:rsidTr="0019013D">
        <w:trPr>
          <w:trHeight w:val="643"/>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序号</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指标分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评议内容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加分标准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得分</w:t>
            </w:r>
          </w:p>
        </w:tc>
      </w:tr>
      <w:tr w:rsidR="000A350A" w:rsidRPr="007E775A" w:rsidTr="0019013D">
        <w:trPr>
          <w:trHeight w:val="643"/>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宋体" w:eastAsia="宋体" w:hAnsi="宋体" w:cs="宋体"/>
                <w:b/>
                <w:bCs/>
                <w:color w:val="000000" w:themeColor="text1"/>
                <w:kern w:val="0"/>
                <w:sz w:val="32"/>
                <w:szCs w:val="32"/>
                <w:lang w:bidi="ar"/>
              </w:rPr>
            </w:pPr>
            <w:r w:rsidRPr="0059395F">
              <w:rPr>
                <w:rFonts w:ascii="仿宋_GB2312" w:eastAsia="仿宋_GB2312" w:hAnsi="仿宋_GB2312" w:cs="仿宋_GB2312" w:hint="eastAsia"/>
                <w:color w:val="000000" w:themeColor="text1"/>
                <w:sz w:val="32"/>
                <w:szCs w:val="32"/>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9F3EBF"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AC37D6" w:rsidRDefault="000A350A" w:rsidP="0019013D">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提供2019年至今（以合同签订时间为准）相应</w:t>
            </w:r>
            <w:proofErr w:type="gramStart"/>
            <w:r>
              <w:rPr>
                <w:rFonts w:ascii="仿宋_GB2312" w:eastAsia="仿宋_GB2312" w:hAnsi="仿宋_GB2312" w:cs="仿宋_GB2312" w:hint="eastAsia"/>
                <w:color w:val="000000" w:themeColor="text1"/>
                <w:sz w:val="32"/>
                <w:szCs w:val="32"/>
              </w:rPr>
              <w:t>的食材配送</w:t>
            </w:r>
            <w:proofErr w:type="gramEnd"/>
            <w:r>
              <w:rPr>
                <w:rFonts w:ascii="仿宋_GB2312" w:eastAsia="仿宋_GB2312" w:hAnsi="仿宋_GB2312" w:cs="仿宋_GB2312" w:hint="eastAsia"/>
                <w:color w:val="000000" w:themeColor="text1"/>
                <w:sz w:val="32"/>
                <w:szCs w:val="32"/>
              </w:rPr>
              <w:t>项目业绩，金额≥20万，提供</w:t>
            </w:r>
            <w:r w:rsidR="00A72B00">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个得</w:t>
            </w:r>
            <w:r w:rsidR="00A72B00">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分。</w:t>
            </w:r>
          </w:p>
          <w:p w:rsidR="000A350A" w:rsidRPr="009F3EBF" w:rsidRDefault="000A350A" w:rsidP="0019013D">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（业绩需提供项目合同原件）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9F3EBF" w:rsidRDefault="000A350A" w:rsidP="00A72B00">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每增加一份综合性餐饮配送合同且年配送额大于</w:t>
            </w:r>
            <w:r w:rsidR="00A72B00">
              <w:rPr>
                <w:rFonts w:ascii="仿宋_GB2312" w:eastAsia="仿宋_GB2312" w:hAnsi="仿宋_GB2312" w:cs="仿宋_GB2312" w:hint="eastAsia"/>
                <w:color w:val="000000" w:themeColor="text1"/>
                <w:sz w:val="32"/>
                <w:szCs w:val="32"/>
              </w:rPr>
              <w:t>50</w:t>
            </w:r>
            <w:r w:rsidRPr="007E775A">
              <w:rPr>
                <w:rFonts w:ascii="仿宋_GB2312" w:eastAsia="仿宋_GB2312" w:hAnsi="仿宋_GB2312" w:cs="仿宋_GB2312" w:hint="eastAsia"/>
                <w:color w:val="000000" w:themeColor="text1"/>
                <w:sz w:val="32"/>
                <w:szCs w:val="32"/>
              </w:rPr>
              <w:t>万的加</w:t>
            </w:r>
            <w:r w:rsidR="00A72B00">
              <w:rPr>
                <w:rFonts w:ascii="仿宋_GB2312" w:eastAsia="仿宋_GB2312" w:hAnsi="仿宋_GB2312" w:cs="仿宋_GB2312" w:hint="eastAsia"/>
                <w:color w:val="000000" w:themeColor="text1"/>
                <w:sz w:val="32"/>
                <w:szCs w:val="32"/>
              </w:rPr>
              <w:t>2</w:t>
            </w:r>
            <w:r w:rsidRPr="007E775A">
              <w:rPr>
                <w:rFonts w:ascii="仿宋_GB2312" w:eastAsia="仿宋_GB2312" w:hAnsi="仿宋_GB2312" w:cs="仿宋_GB2312" w:hint="eastAsia"/>
                <w:color w:val="000000" w:themeColor="text1"/>
                <w:sz w:val="32"/>
                <w:szCs w:val="32"/>
              </w:rPr>
              <w:t>分，最高加</w:t>
            </w:r>
            <w:r w:rsidR="00A72B00">
              <w:rPr>
                <w:rFonts w:ascii="仿宋_GB2312" w:eastAsia="仿宋_GB2312" w:hAnsi="仿宋_GB2312" w:cs="仿宋_GB2312" w:hint="eastAsia"/>
                <w:color w:val="000000" w:themeColor="text1"/>
                <w:sz w:val="32"/>
                <w:szCs w:val="32"/>
              </w:rPr>
              <w:t>8</w:t>
            </w:r>
            <w:r w:rsidRPr="007E775A">
              <w:rPr>
                <w:rFonts w:ascii="仿宋_GB2312" w:eastAsia="仿宋_GB2312" w:hAnsi="仿宋_GB2312" w:cs="仿宋_GB2312" w:hint="eastAsia"/>
                <w:color w:val="000000" w:themeColor="text1"/>
                <w:sz w:val="32"/>
                <w:szCs w:val="32"/>
              </w:rPr>
              <w:t>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9F3EBF" w:rsidRDefault="000A350A" w:rsidP="0019013D">
            <w:pPr>
              <w:widowControl/>
              <w:jc w:val="center"/>
              <w:textAlignment w:val="center"/>
              <w:rPr>
                <w:rFonts w:ascii="仿宋_GB2312" w:eastAsia="仿宋_GB2312" w:hAnsi="仿宋_GB2312" w:cs="仿宋_GB2312"/>
                <w:color w:val="000000" w:themeColor="text1"/>
                <w:sz w:val="32"/>
                <w:szCs w:val="32"/>
              </w:rPr>
            </w:pPr>
          </w:p>
        </w:tc>
      </w:tr>
      <w:tr w:rsidR="000A350A" w:rsidRPr="007E775A" w:rsidTr="0019013D">
        <w:trPr>
          <w:trHeight w:val="190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提供自有的配送货车，配置1辆普通货车得3分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F402C3">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每增加一辆货车加</w:t>
            </w:r>
            <w:r>
              <w:rPr>
                <w:rFonts w:ascii="仿宋_GB2312" w:eastAsia="仿宋_GB2312" w:hAnsi="仿宋_GB2312" w:cs="仿宋_GB2312" w:hint="eastAsia"/>
                <w:color w:val="000000" w:themeColor="text1"/>
                <w:sz w:val="32"/>
                <w:szCs w:val="32"/>
              </w:rPr>
              <w:t>2</w:t>
            </w:r>
            <w:r w:rsidRPr="007E775A">
              <w:rPr>
                <w:rFonts w:ascii="仿宋_GB2312" w:eastAsia="仿宋_GB2312" w:hAnsi="仿宋_GB2312" w:cs="仿宋_GB2312" w:hint="eastAsia"/>
                <w:color w:val="000000" w:themeColor="text1"/>
                <w:sz w:val="32"/>
                <w:szCs w:val="32"/>
              </w:rPr>
              <w:t>分，最高加</w:t>
            </w:r>
            <w:r w:rsidR="00F402C3">
              <w:rPr>
                <w:rFonts w:ascii="仿宋_GB2312" w:eastAsia="仿宋_GB2312" w:hAnsi="仿宋_GB2312" w:cs="仿宋_GB2312" w:hint="eastAsia"/>
                <w:color w:val="000000" w:themeColor="text1"/>
                <w:sz w:val="32"/>
                <w:szCs w:val="32"/>
              </w:rPr>
              <w:t>4</w:t>
            </w:r>
            <w:r w:rsidRPr="007E775A">
              <w:rPr>
                <w:rFonts w:ascii="仿宋_GB2312" w:eastAsia="仿宋_GB2312" w:hAnsi="仿宋_GB2312" w:cs="仿宋_GB2312" w:hint="eastAsia"/>
                <w:color w:val="000000" w:themeColor="text1"/>
                <w:sz w:val="32"/>
                <w:szCs w:val="32"/>
              </w:rPr>
              <w:t>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0A350A"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拥有独立经营场所（提供相应的租赁合同或房产证复印件）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0A350A"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F402C3"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000A350A"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配备有保鲜冷库（</w:t>
            </w:r>
            <w:r>
              <w:rPr>
                <w:rFonts w:ascii="仿宋_GB2312" w:eastAsia="仿宋_GB2312" w:hAnsi="仿宋_GB2312" w:cs="仿宋_GB2312" w:hint="eastAsia"/>
                <w:color w:val="000000" w:themeColor="text1"/>
                <w:sz w:val="32"/>
                <w:szCs w:val="32"/>
              </w:rPr>
              <w:t>实地评审查验，并</w:t>
            </w:r>
            <w:r w:rsidRPr="007E775A">
              <w:rPr>
                <w:rFonts w:ascii="仿宋_GB2312" w:eastAsia="仿宋_GB2312" w:hAnsi="仿宋_GB2312" w:cs="仿宋_GB2312" w:hint="eastAsia"/>
                <w:color w:val="000000" w:themeColor="text1"/>
                <w:sz w:val="32"/>
                <w:szCs w:val="32"/>
              </w:rPr>
              <w:t>提供相应的租赁合同或房产证</w:t>
            </w:r>
            <w:r w:rsidRPr="007E775A">
              <w:rPr>
                <w:rFonts w:ascii="仿宋_GB2312" w:eastAsia="仿宋_GB2312" w:hAnsi="仿宋_GB2312" w:cs="仿宋_GB2312" w:hint="eastAsia"/>
                <w:color w:val="000000" w:themeColor="text1"/>
                <w:sz w:val="32"/>
                <w:szCs w:val="32"/>
              </w:rPr>
              <w:lastRenderedPageBreak/>
              <w:t>复印件）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0A350A" w:rsidRPr="007E775A" w:rsidTr="0019013D">
        <w:trPr>
          <w:trHeight w:val="190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lastRenderedPageBreak/>
              <w:t>5</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5分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提供自有的蔬果检测设备的（提供设备采购发票原件，设备配套功能说明材料及不同角度照片2 张）</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0A350A" w:rsidRPr="007E775A" w:rsidTr="0019013D">
        <w:trPr>
          <w:trHeight w:val="380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根据需要临时要求增加配送物资，能4小时内将货物送达的得2分。（根据提供最近的经营场所位置确定）</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3小时内将货物送达的得4分，2小时内将货物送达的得6</w:t>
            </w:r>
            <w:r>
              <w:rPr>
                <w:rFonts w:ascii="仿宋_GB2312" w:eastAsia="仿宋_GB2312" w:hAnsi="仿宋_GB2312" w:cs="仿宋_GB2312" w:hint="eastAsia"/>
                <w:color w:val="000000" w:themeColor="text1"/>
                <w:sz w:val="32"/>
                <w:szCs w:val="32"/>
              </w:rPr>
              <w:t>分</w:t>
            </w:r>
            <w:r w:rsidRPr="007E775A">
              <w:rPr>
                <w:rFonts w:ascii="仿宋_GB2312" w:eastAsia="仿宋_GB2312" w:hAnsi="仿宋_GB2312" w:cs="仿宋_GB2312"/>
                <w:color w:val="000000" w:themeColor="text1"/>
                <w:sz w:val="32"/>
                <w:szCs w:val="3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0A350A" w:rsidRPr="007E775A" w:rsidTr="0019013D">
        <w:trPr>
          <w:trHeight w:val="820"/>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7</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481E50">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相关从业人员</w:t>
            </w:r>
            <w:r w:rsidR="002034B5">
              <w:rPr>
                <w:rFonts w:ascii="仿宋_GB2312" w:eastAsia="仿宋_GB2312" w:hAnsi="仿宋_GB2312" w:cs="仿宋_GB2312" w:hint="eastAsia"/>
                <w:color w:val="000000" w:themeColor="text1"/>
                <w:sz w:val="32"/>
                <w:szCs w:val="32"/>
              </w:rPr>
              <w:t>均</w:t>
            </w:r>
            <w:r w:rsidRPr="007E775A">
              <w:rPr>
                <w:rFonts w:ascii="仿宋_GB2312" w:eastAsia="仿宋_GB2312" w:hAnsi="仿宋_GB2312" w:cs="仿宋_GB2312" w:hint="eastAsia"/>
                <w:color w:val="000000" w:themeColor="text1"/>
                <w:sz w:val="32"/>
                <w:szCs w:val="32"/>
              </w:rPr>
              <w:t>具有健康证的得</w:t>
            </w:r>
            <w:r w:rsidR="00481E50">
              <w:rPr>
                <w:rFonts w:ascii="仿宋_GB2312" w:eastAsia="仿宋_GB2312" w:hAnsi="仿宋_GB2312" w:cs="仿宋_GB2312" w:hint="eastAsia"/>
                <w:color w:val="000000" w:themeColor="text1"/>
                <w:sz w:val="32"/>
                <w:szCs w:val="32"/>
              </w:rPr>
              <w:t>3</w:t>
            </w:r>
            <w:bookmarkStart w:id="0" w:name="_GoBack"/>
            <w:bookmarkEnd w:id="0"/>
            <w:r w:rsidRPr="007E775A">
              <w:rPr>
                <w:rFonts w:ascii="仿宋_GB2312" w:eastAsia="仿宋_GB2312" w:hAnsi="仿宋_GB2312" w:cs="仿宋_GB2312" w:hint="eastAsia"/>
                <w:color w:val="000000" w:themeColor="text1"/>
                <w:sz w:val="32"/>
                <w:szCs w:val="32"/>
              </w:rPr>
              <w:t>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0A350A" w:rsidRPr="007E775A" w:rsidTr="0019013D">
        <w:trPr>
          <w:trHeight w:val="190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投标人能提供针对本项目的配送方案且详细描述了配送流程、仓储流程、对接人员等方面内容的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0A350A"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投标人有健全的食品安全管理制度的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0A350A"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lastRenderedPageBreak/>
              <w:t>1</w:t>
            </w:r>
            <w:r>
              <w:rPr>
                <w:rFonts w:ascii="仿宋_GB2312" w:eastAsia="仿宋_GB2312" w:hAnsi="仿宋_GB2312" w:cs="仿宋_GB2312" w:hint="eastAsia"/>
                <w:color w:val="000000" w:themeColor="text1"/>
                <w:sz w:val="32"/>
                <w:szCs w:val="32"/>
              </w:rPr>
              <w:t>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left"/>
              <w:textAlignment w:val="center"/>
              <w:rPr>
                <w:rFonts w:ascii="宋体" w:eastAsia="宋体" w:hAnsi="宋体" w:cs="宋体"/>
                <w:color w:val="000000" w:themeColor="text1"/>
                <w:sz w:val="28"/>
                <w:szCs w:val="28"/>
              </w:rPr>
            </w:pPr>
            <w:r w:rsidRPr="007E775A">
              <w:rPr>
                <w:rFonts w:ascii="仿宋_GB2312" w:eastAsia="仿宋_GB2312" w:hAnsi="仿宋_GB2312" w:cs="仿宋_GB2312" w:hint="eastAsia"/>
                <w:color w:val="000000" w:themeColor="text1"/>
                <w:sz w:val="32"/>
                <w:szCs w:val="32"/>
              </w:rPr>
              <w:t>投标人购买食品安全</w:t>
            </w:r>
            <w:proofErr w:type="gramStart"/>
            <w:r w:rsidRPr="007E775A">
              <w:rPr>
                <w:rFonts w:ascii="仿宋_GB2312" w:eastAsia="仿宋_GB2312" w:hAnsi="仿宋_GB2312" w:cs="仿宋_GB2312" w:hint="eastAsia"/>
                <w:color w:val="000000" w:themeColor="text1"/>
                <w:sz w:val="32"/>
                <w:szCs w:val="32"/>
              </w:rPr>
              <w:t>责任险年总</w:t>
            </w:r>
            <w:proofErr w:type="gramEnd"/>
            <w:r w:rsidRPr="007E775A">
              <w:rPr>
                <w:rFonts w:ascii="仿宋_GB2312" w:eastAsia="仿宋_GB2312" w:hAnsi="仿宋_GB2312" w:cs="仿宋_GB2312" w:hint="eastAsia"/>
                <w:color w:val="000000" w:themeColor="text1"/>
                <w:sz w:val="32"/>
                <w:szCs w:val="32"/>
              </w:rPr>
              <w:t>保额累计≥400 万元的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22"/>
                <w:szCs w:val="22"/>
              </w:rPr>
            </w:pPr>
          </w:p>
        </w:tc>
      </w:tr>
      <w:tr w:rsidR="00AA3F09" w:rsidRPr="007E775A" w:rsidTr="007B0771">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Default="00AA3F09" w:rsidP="002034B5">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w:t>
            </w:r>
            <w:r w:rsidR="002034B5">
              <w:rPr>
                <w:rFonts w:ascii="仿宋_GB2312" w:eastAsia="仿宋_GB2312" w:hAnsi="仿宋_GB2312" w:cs="仿宋_GB2312" w:hint="eastAsia"/>
                <w:color w:val="000000" w:themeColor="text1"/>
                <w:sz w:val="32"/>
                <w:szCs w:val="32"/>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Default="00AA3F09" w:rsidP="007B0771">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Pr="007E775A" w:rsidRDefault="00AA3F09" w:rsidP="007B0771">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w:t>
            </w:r>
            <w:proofErr w:type="gramStart"/>
            <w:r>
              <w:rPr>
                <w:rFonts w:ascii="仿宋_GB2312" w:eastAsia="仿宋_GB2312" w:hAnsi="仿宋_GB2312" w:cs="仿宋_GB2312" w:hint="eastAsia"/>
                <w:color w:val="000000" w:themeColor="text1"/>
                <w:sz w:val="32"/>
                <w:szCs w:val="32"/>
              </w:rPr>
              <w:t>承诺食材结算</w:t>
            </w:r>
            <w:proofErr w:type="gramEnd"/>
            <w:r>
              <w:rPr>
                <w:rFonts w:ascii="仿宋_GB2312" w:eastAsia="仿宋_GB2312" w:hAnsi="仿宋_GB2312" w:cs="仿宋_GB2312" w:hint="eastAsia"/>
                <w:color w:val="000000" w:themeColor="text1"/>
                <w:sz w:val="32"/>
                <w:szCs w:val="32"/>
              </w:rPr>
              <w:t>价基础上，下浮1%得2分。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Pr="00AA3F09" w:rsidRDefault="00AA3F09" w:rsidP="007B0771">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每下浮1%的2分，最高得10分。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Pr="007E775A" w:rsidRDefault="00AA3F09" w:rsidP="007B0771">
            <w:pPr>
              <w:jc w:val="center"/>
              <w:rPr>
                <w:rFonts w:ascii="宋体" w:eastAsia="宋体" w:hAnsi="宋体" w:cs="宋体"/>
                <w:color w:val="000000" w:themeColor="text1"/>
                <w:sz w:val="22"/>
                <w:szCs w:val="22"/>
              </w:rPr>
            </w:pPr>
          </w:p>
        </w:tc>
      </w:tr>
      <w:tr w:rsidR="000A350A" w:rsidRPr="007E775A" w:rsidTr="0019013D">
        <w:trPr>
          <w:trHeight w:val="816"/>
        </w:trPr>
        <w:tc>
          <w:tcPr>
            <w:tcW w:w="78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widowControl/>
              <w:jc w:val="center"/>
              <w:textAlignment w:val="center"/>
              <w:rPr>
                <w:rFonts w:ascii="宋体" w:eastAsia="宋体" w:hAnsi="宋体" w:cs="宋体"/>
                <w:color w:val="000000" w:themeColor="text1"/>
                <w:sz w:val="32"/>
                <w:szCs w:val="32"/>
              </w:rPr>
            </w:pPr>
            <w:r w:rsidRPr="007E775A">
              <w:rPr>
                <w:rFonts w:ascii="仿宋_GB2312" w:eastAsia="仿宋_GB2312" w:hAnsi="仿宋_GB2312" w:cs="仿宋_GB2312" w:hint="eastAsia"/>
                <w:color w:val="000000" w:themeColor="text1"/>
                <w:sz w:val="32"/>
                <w:szCs w:val="32"/>
              </w:rPr>
              <w:t>总分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A350A" w:rsidRPr="007E775A" w:rsidRDefault="000A350A" w:rsidP="0019013D">
            <w:pPr>
              <w:jc w:val="center"/>
              <w:rPr>
                <w:rFonts w:ascii="宋体" w:eastAsia="宋体" w:hAnsi="宋体" w:cs="宋体"/>
                <w:color w:val="000000" w:themeColor="text1"/>
                <w:sz w:val="32"/>
                <w:szCs w:val="32"/>
              </w:rPr>
            </w:pPr>
          </w:p>
        </w:tc>
      </w:tr>
    </w:tbl>
    <w:p w:rsidR="000A350A" w:rsidRPr="006F3855" w:rsidRDefault="000A350A" w:rsidP="000A350A">
      <w:pPr>
        <w:rPr>
          <w:rFonts w:ascii="仿宋_GB2312" w:eastAsia="仿宋_GB2312" w:hAnsi="仿宋_GB2312" w:cs="仿宋_GB2312"/>
          <w:b/>
          <w:color w:val="000000" w:themeColor="text1"/>
          <w:sz w:val="32"/>
          <w:szCs w:val="32"/>
        </w:rPr>
      </w:pPr>
      <w:r w:rsidRPr="006F3855">
        <w:rPr>
          <w:rFonts w:ascii="仿宋_GB2312" w:eastAsia="仿宋_GB2312" w:hAnsi="仿宋_GB2312" w:cs="仿宋_GB2312" w:hint="eastAsia"/>
          <w:b/>
          <w:color w:val="000000" w:themeColor="text1"/>
          <w:sz w:val="32"/>
          <w:szCs w:val="32"/>
        </w:rPr>
        <w:t>备注：</w:t>
      </w:r>
      <w:r w:rsidRPr="006F3855">
        <w:rPr>
          <w:rFonts w:ascii="仿宋_GB2312" w:eastAsia="仿宋_GB2312" w:hAnsi="仿宋_GB2312" w:cs="仿宋_GB2312" w:hint="eastAsia"/>
          <w:color w:val="000000" w:themeColor="text1"/>
          <w:sz w:val="32"/>
          <w:szCs w:val="32"/>
        </w:rPr>
        <w:t>生鲜配送</w:t>
      </w:r>
      <w:r>
        <w:rPr>
          <w:rFonts w:ascii="仿宋_GB2312" w:eastAsia="仿宋_GB2312" w:hAnsi="仿宋_GB2312" w:cs="仿宋_GB2312" w:hint="eastAsia"/>
          <w:color w:val="000000" w:themeColor="text1"/>
          <w:sz w:val="32"/>
          <w:szCs w:val="32"/>
        </w:rPr>
        <w:t>范围为蔬菜类、肉类（猪、牛、羊等）、禽类、水产类、水果等。</w:t>
      </w:r>
    </w:p>
    <w:p w:rsidR="009552CE" w:rsidRPr="000A350A" w:rsidRDefault="009552CE">
      <w:pPr>
        <w:adjustRightInd w:val="0"/>
        <w:snapToGrid w:val="0"/>
        <w:spacing w:line="520" w:lineRule="exact"/>
        <w:rPr>
          <w:rFonts w:ascii="仿宋_GB2312" w:eastAsia="仿宋_GB2312" w:hAnsi="仿宋_GB2312" w:cs="仿宋_GB2312"/>
          <w:color w:val="000000" w:themeColor="text1"/>
          <w:sz w:val="32"/>
          <w:szCs w:val="32"/>
        </w:rPr>
      </w:pPr>
    </w:p>
    <w:p w:rsidR="00D87F3C" w:rsidRDefault="00D87F3C">
      <w:pPr>
        <w:adjustRightInd w:val="0"/>
        <w:snapToGrid w:val="0"/>
        <w:spacing w:line="520" w:lineRule="exact"/>
        <w:rPr>
          <w:rFonts w:ascii="仿宋_GB2312" w:eastAsia="仿宋_GB2312" w:hAnsi="仿宋_GB2312" w:cs="仿宋_GB2312"/>
          <w:color w:val="000000" w:themeColor="text1"/>
          <w:sz w:val="32"/>
          <w:szCs w:val="32"/>
        </w:rPr>
      </w:pPr>
    </w:p>
    <w:p w:rsidR="000A350A" w:rsidRDefault="000A350A">
      <w:pPr>
        <w:adjustRightInd w:val="0"/>
        <w:snapToGrid w:val="0"/>
        <w:spacing w:line="520" w:lineRule="exact"/>
        <w:rPr>
          <w:rFonts w:ascii="仿宋_GB2312" w:eastAsia="仿宋_GB2312" w:hAnsi="仿宋_GB2312" w:cs="仿宋_GB2312"/>
          <w:color w:val="000000" w:themeColor="text1"/>
          <w:sz w:val="32"/>
          <w:szCs w:val="32"/>
        </w:rPr>
      </w:pPr>
    </w:p>
    <w:p w:rsidR="000A350A" w:rsidRDefault="000A350A">
      <w:pPr>
        <w:adjustRightInd w:val="0"/>
        <w:snapToGrid w:val="0"/>
        <w:spacing w:line="520" w:lineRule="exact"/>
        <w:rPr>
          <w:rFonts w:ascii="仿宋_GB2312" w:eastAsia="仿宋_GB2312" w:hAnsi="仿宋_GB2312" w:cs="仿宋_GB2312"/>
          <w:color w:val="000000" w:themeColor="text1"/>
          <w:sz w:val="32"/>
          <w:szCs w:val="32"/>
        </w:rPr>
      </w:pPr>
    </w:p>
    <w:p w:rsidR="000A350A" w:rsidRDefault="000A350A">
      <w:pPr>
        <w:adjustRightInd w:val="0"/>
        <w:snapToGrid w:val="0"/>
        <w:spacing w:line="520" w:lineRule="exact"/>
        <w:rPr>
          <w:rFonts w:ascii="仿宋_GB2312" w:eastAsia="仿宋_GB2312" w:hAnsi="仿宋_GB2312" w:cs="仿宋_GB2312"/>
          <w:color w:val="000000" w:themeColor="text1"/>
          <w:sz w:val="32"/>
          <w:szCs w:val="32"/>
        </w:rPr>
      </w:pPr>
    </w:p>
    <w:p w:rsidR="000A350A" w:rsidRDefault="000A350A">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pPr>
        <w:adjustRightInd w:val="0"/>
        <w:snapToGrid w:val="0"/>
        <w:spacing w:line="520" w:lineRule="exact"/>
        <w:rPr>
          <w:rFonts w:ascii="仿宋_GB2312" w:eastAsia="仿宋_GB2312" w:hAnsi="仿宋_GB2312" w:cs="仿宋_GB2312"/>
          <w:color w:val="000000" w:themeColor="text1"/>
          <w:sz w:val="32"/>
          <w:szCs w:val="32"/>
        </w:rPr>
      </w:pPr>
    </w:p>
    <w:p w:rsidR="000B4132" w:rsidRDefault="000B4132" w:rsidP="000B4132">
      <w:pPr>
        <w:adjustRightInd w:val="0"/>
        <w:snapToGrid w:val="0"/>
        <w:spacing w:line="520" w:lineRule="exact"/>
        <w:rPr>
          <w:rFonts w:ascii="仿宋_GB2312" w:eastAsia="仿宋_GB2312" w:hAnsi="仿宋_GB2312" w:cs="仿宋_GB2312"/>
          <w:color w:val="000000" w:themeColor="text1"/>
          <w:sz w:val="30"/>
          <w:szCs w:val="30"/>
        </w:rPr>
      </w:pPr>
      <w:r w:rsidRPr="00823275">
        <w:rPr>
          <w:rFonts w:ascii="仿宋_GB2312" w:eastAsia="仿宋_GB2312" w:hAnsi="仿宋_GB2312" w:cs="仿宋_GB2312" w:hint="eastAsia"/>
          <w:color w:val="000000" w:themeColor="text1"/>
          <w:sz w:val="30"/>
          <w:szCs w:val="30"/>
        </w:rPr>
        <w:lastRenderedPageBreak/>
        <w:t>附件1</w:t>
      </w:r>
      <w:r>
        <w:rPr>
          <w:rFonts w:ascii="仿宋_GB2312" w:eastAsia="仿宋_GB2312" w:hAnsi="仿宋_GB2312" w:cs="仿宋_GB2312" w:hint="eastAsia"/>
          <w:color w:val="000000" w:themeColor="text1"/>
          <w:sz w:val="30"/>
          <w:szCs w:val="30"/>
        </w:rPr>
        <w:t>-2</w:t>
      </w:r>
      <w:r w:rsidRPr="00823275">
        <w:rPr>
          <w:rFonts w:ascii="仿宋_GB2312" w:eastAsia="仿宋_GB2312" w:hAnsi="仿宋_GB2312" w:cs="仿宋_GB2312" w:hint="eastAsia"/>
          <w:color w:val="000000" w:themeColor="text1"/>
          <w:sz w:val="30"/>
          <w:szCs w:val="30"/>
        </w:rPr>
        <w:t>：</w:t>
      </w:r>
      <w:proofErr w:type="gramStart"/>
      <w:r w:rsidRPr="00823275">
        <w:rPr>
          <w:rFonts w:ascii="仿宋_GB2312" w:eastAsia="仿宋_GB2312" w:hAnsi="仿宋_GB2312" w:cs="仿宋_GB2312" w:hint="eastAsia"/>
          <w:color w:val="000000" w:themeColor="text1"/>
          <w:sz w:val="30"/>
          <w:szCs w:val="30"/>
        </w:rPr>
        <w:t>食材配送</w:t>
      </w:r>
      <w:proofErr w:type="gramEnd"/>
      <w:r w:rsidRPr="00823275">
        <w:rPr>
          <w:rFonts w:ascii="仿宋_GB2312" w:eastAsia="仿宋_GB2312" w:hAnsi="仿宋_GB2312" w:cs="仿宋_GB2312" w:hint="eastAsia"/>
          <w:color w:val="000000" w:themeColor="text1"/>
          <w:sz w:val="30"/>
          <w:szCs w:val="30"/>
        </w:rPr>
        <w:t>商</w:t>
      </w:r>
      <w:r>
        <w:rPr>
          <w:rFonts w:ascii="仿宋_GB2312" w:eastAsia="仿宋_GB2312" w:hAnsi="仿宋_GB2312" w:cs="仿宋_GB2312" w:hint="eastAsia"/>
          <w:color w:val="000000" w:themeColor="text1"/>
          <w:sz w:val="30"/>
          <w:szCs w:val="30"/>
        </w:rPr>
        <w:t>（干货）</w:t>
      </w:r>
      <w:r w:rsidRPr="00823275">
        <w:rPr>
          <w:rFonts w:ascii="仿宋_GB2312" w:eastAsia="仿宋_GB2312" w:hAnsi="仿宋_GB2312" w:cs="仿宋_GB2312" w:hint="eastAsia"/>
          <w:color w:val="000000" w:themeColor="text1"/>
          <w:sz w:val="30"/>
          <w:szCs w:val="30"/>
        </w:rPr>
        <w:t>选定工作评分办法</w:t>
      </w:r>
    </w:p>
    <w:p w:rsidR="000B4132" w:rsidRPr="00823275" w:rsidRDefault="000B4132" w:rsidP="000B4132">
      <w:pPr>
        <w:adjustRightInd w:val="0"/>
        <w:snapToGrid w:val="0"/>
        <w:spacing w:line="520" w:lineRule="exact"/>
        <w:rPr>
          <w:rFonts w:ascii="仿宋_GB2312" w:eastAsia="仿宋_GB2312" w:hAnsi="仿宋_GB2312" w:cs="仿宋_GB2312"/>
          <w:color w:val="000000" w:themeColor="text1"/>
          <w:sz w:val="30"/>
          <w:szCs w:val="30"/>
        </w:rPr>
      </w:pPr>
    </w:p>
    <w:tbl>
      <w:tblPr>
        <w:tblW w:w="8800" w:type="dxa"/>
        <w:tblInd w:w="93" w:type="dxa"/>
        <w:tblLook w:val="04A0" w:firstRow="1" w:lastRow="0" w:firstColumn="1" w:lastColumn="0" w:noHBand="0" w:noVBand="1"/>
      </w:tblPr>
      <w:tblGrid>
        <w:gridCol w:w="775"/>
        <w:gridCol w:w="1225"/>
        <w:gridCol w:w="3402"/>
        <w:gridCol w:w="2410"/>
        <w:gridCol w:w="988"/>
      </w:tblGrid>
      <w:tr w:rsidR="000B4132" w:rsidRPr="007E775A" w:rsidTr="0019013D">
        <w:trPr>
          <w:trHeight w:val="791"/>
        </w:trPr>
        <w:tc>
          <w:tcPr>
            <w:tcW w:w="8800" w:type="dxa"/>
            <w:gridSpan w:val="5"/>
            <w:tcBorders>
              <w:top w:val="nil"/>
              <w:left w:val="nil"/>
              <w:bottom w:val="nil"/>
              <w:right w:val="nil"/>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48"/>
                <w:szCs w:val="48"/>
              </w:rPr>
            </w:pPr>
            <w:proofErr w:type="gramStart"/>
            <w:r w:rsidRPr="007E775A">
              <w:rPr>
                <w:rFonts w:ascii="宋体" w:eastAsia="宋体" w:hAnsi="宋体" w:cs="宋体" w:hint="eastAsia"/>
                <w:b/>
                <w:bCs/>
                <w:color w:val="000000" w:themeColor="text1"/>
                <w:kern w:val="0"/>
                <w:sz w:val="48"/>
                <w:szCs w:val="48"/>
                <w:lang w:bidi="ar"/>
              </w:rPr>
              <w:t>食材配送</w:t>
            </w:r>
            <w:proofErr w:type="gramEnd"/>
            <w:r w:rsidRPr="007E775A">
              <w:rPr>
                <w:rFonts w:ascii="宋体" w:eastAsia="宋体" w:hAnsi="宋体" w:cs="宋体" w:hint="eastAsia"/>
                <w:b/>
                <w:bCs/>
                <w:color w:val="000000" w:themeColor="text1"/>
                <w:kern w:val="0"/>
                <w:sz w:val="48"/>
                <w:szCs w:val="48"/>
                <w:lang w:bidi="ar"/>
              </w:rPr>
              <w:t>商</w:t>
            </w:r>
            <w:r>
              <w:rPr>
                <w:rFonts w:ascii="宋体" w:eastAsia="宋体" w:hAnsi="宋体" w:cs="宋体" w:hint="eastAsia"/>
                <w:b/>
                <w:bCs/>
                <w:color w:val="000000" w:themeColor="text1"/>
                <w:kern w:val="0"/>
                <w:sz w:val="48"/>
                <w:szCs w:val="48"/>
                <w:lang w:bidi="ar"/>
              </w:rPr>
              <w:t>（干货）</w:t>
            </w:r>
            <w:r w:rsidRPr="007E775A">
              <w:rPr>
                <w:rFonts w:ascii="宋体" w:eastAsia="宋体" w:hAnsi="宋体" w:cs="宋体" w:hint="eastAsia"/>
                <w:b/>
                <w:bCs/>
                <w:color w:val="000000" w:themeColor="text1"/>
                <w:kern w:val="0"/>
                <w:sz w:val="48"/>
                <w:szCs w:val="48"/>
                <w:lang w:bidi="ar"/>
              </w:rPr>
              <w:t>选定工作评分办法</w:t>
            </w:r>
          </w:p>
        </w:tc>
      </w:tr>
      <w:tr w:rsidR="000B4132" w:rsidRPr="007E775A" w:rsidTr="0019013D">
        <w:trPr>
          <w:trHeight w:val="638"/>
        </w:trPr>
        <w:tc>
          <w:tcPr>
            <w:tcW w:w="5402" w:type="dxa"/>
            <w:gridSpan w:val="3"/>
            <w:tcBorders>
              <w:top w:val="nil"/>
              <w:left w:val="nil"/>
              <w:bottom w:val="single" w:sz="4" w:space="0" w:color="000000"/>
              <w:right w:val="nil"/>
            </w:tcBorders>
            <w:shd w:val="clear" w:color="auto" w:fill="auto"/>
            <w:vAlign w:val="center"/>
          </w:tcPr>
          <w:p w:rsidR="000B4132" w:rsidRPr="007E775A" w:rsidRDefault="000B4132" w:rsidP="0019013D">
            <w:pPr>
              <w:widowControl/>
              <w:jc w:val="left"/>
              <w:textAlignment w:val="center"/>
              <w:rPr>
                <w:rFonts w:ascii="宋体" w:eastAsia="宋体" w:hAnsi="宋体" w:cs="宋体"/>
                <w:b/>
                <w:bCs/>
                <w:color w:val="000000" w:themeColor="text1"/>
                <w:sz w:val="28"/>
                <w:szCs w:val="28"/>
              </w:rPr>
            </w:pPr>
            <w:proofErr w:type="gramStart"/>
            <w:r w:rsidRPr="007E775A">
              <w:rPr>
                <w:rFonts w:ascii="宋体" w:eastAsia="宋体" w:hAnsi="宋体" w:cs="宋体" w:hint="eastAsia"/>
                <w:b/>
                <w:bCs/>
                <w:color w:val="000000" w:themeColor="text1"/>
                <w:kern w:val="0"/>
                <w:sz w:val="28"/>
                <w:szCs w:val="28"/>
                <w:lang w:bidi="ar"/>
              </w:rPr>
              <w:t>配送商</w:t>
            </w:r>
            <w:proofErr w:type="gramEnd"/>
            <w:r w:rsidRPr="007E775A">
              <w:rPr>
                <w:rFonts w:ascii="宋体" w:eastAsia="宋体" w:hAnsi="宋体" w:cs="宋体" w:hint="eastAsia"/>
                <w:b/>
                <w:bCs/>
                <w:color w:val="000000" w:themeColor="text1"/>
                <w:kern w:val="0"/>
                <w:sz w:val="28"/>
                <w:szCs w:val="28"/>
                <w:lang w:bidi="ar"/>
              </w:rPr>
              <w:t>公司名称：</w:t>
            </w:r>
            <w:r>
              <w:rPr>
                <w:rFonts w:ascii="宋体" w:eastAsia="宋体" w:hAnsi="宋体" w:cs="宋体" w:hint="eastAsia"/>
                <w:b/>
                <w:bCs/>
                <w:color w:val="000000" w:themeColor="text1"/>
                <w:kern w:val="0"/>
                <w:sz w:val="28"/>
                <w:szCs w:val="28"/>
                <w:lang w:bidi="ar"/>
              </w:rPr>
              <w:t xml:space="preserve">                                                      </w:t>
            </w:r>
          </w:p>
        </w:tc>
        <w:tc>
          <w:tcPr>
            <w:tcW w:w="2410" w:type="dxa"/>
            <w:tcBorders>
              <w:top w:val="nil"/>
              <w:left w:val="nil"/>
              <w:bottom w:val="nil"/>
              <w:right w:val="nil"/>
            </w:tcBorders>
            <w:shd w:val="clear" w:color="auto" w:fill="auto"/>
            <w:vAlign w:val="center"/>
          </w:tcPr>
          <w:p w:rsidR="000B4132" w:rsidRPr="007E775A" w:rsidRDefault="000B4132" w:rsidP="00AA3F09">
            <w:pPr>
              <w:rPr>
                <w:rFonts w:ascii="宋体" w:eastAsia="宋体" w:hAnsi="宋体" w:cs="宋体"/>
                <w:b/>
                <w:bCs/>
                <w:color w:val="000000" w:themeColor="text1"/>
                <w:sz w:val="40"/>
                <w:szCs w:val="40"/>
              </w:rPr>
            </w:pPr>
            <w:r w:rsidRPr="006F3855">
              <w:rPr>
                <w:rFonts w:ascii="仿宋_GB2312" w:eastAsia="仿宋_GB2312" w:hAnsi="仿宋_GB2312" w:cs="仿宋_GB2312" w:hint="eastAsia"/>
                <w:color w:val="000000" w:themeColor="text1"/>
                <w:sz w:val="32"/>
                <w:szCs w:val="32"/>
              </w:rPr>
              <w:t>总分</w:t>
            </w:r>
            <w:r w:rsidR="00AA3F09">
              <w:rPr>
                <w:rFonts w:ascii="仿宋_GB2312" w:eastAsia="仿宋_GB2312" w:hAnsi="仿宋_GB2312" w:cs="仿宋_GB2312" w:hint="eastAsia"/>
                <w:color w:val="000000" w:themeColor="text1"/>
                <w:sz w:val="32"/>
                <w:szCs w:val="32"/>
              </w:rPr>
              <w:t>6</w:t>
            </w:r>
            <w:r w:rsidRPr="006F3855">
              <w:rPr>
                <w:rFonts w:ascii="仿宋_GB2312" w:eastAsia="仿宋_GB2312" w:hAnsi="仿宋_GB2312" w:cs="仿宋_GB2312" w:hint="eastAsia"/>
                <w:color w:val="000000" w:themeColor="text1"/>
                <w:sz w:val="32"/>
                <w:szCs w:val="32"/>
              </w:rPr>
              <w:t>0分</w:t>
            </w:r>
          </w:p>
        </w:tc>
        <w:tc>
          <w:tcPr>
            <w:tcW w:w="988" w:type="dxa"/>
            <w:tcBorders>
              <w:top w:val="nil"/>
              <w:left w:val="nil"/>
              <w:bottom w:val="nil"/>
              <w:right w:val="nil"/>
            </w:tcBorders>
            <w:shd w:val="clear" w:color="auto" w:fill="auto"/>
            <w:vAlign w:val="center"/>
          </w:tcPr>
          <w:p w:rsidR="000B4132" w:rsidRPr="007E775A" w:rsidRDefault="000B4132" w:rsidP="0019013D">
            <w:pPr>
              <w:jc w:val="center"/>
              <w:rPr>
                <w:rFonts w:ascii="宋体" w:eastAsia="宋体" w:hAnsi="宋体" w:cs="宋体"/>
                <w:b/>
                <w:bCs/>
                <w:color w:val="000000" w:themeColor="text1"/>
                <w:sz w:val="40"/>
                <w:szCs w:val="40"/>
              </w:rPr>
            </w:pPr>
          </w:p>
        </w:tc>
      </w:tr>
      <w:tr w:rsidR="000B4132" w:rsidRPr="007E775A" w:rsidTr="0019013D">
        <w:trPr>
          <w:trHeight w:val="643"/>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序号</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指标分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评议内容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加分标准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得分</w:t>
            </w:r>
          </w:p>
        </w:tc>
      </w:tr>
      <w:tr w:rsidR="000B4132" w:rsidRPr="007E775A" w:rsidTr="0019013D">
        <w:trPr>
          <w:trHeight w:val="643"/>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kern w:val="0"/>
                <w:sz w:val="32"/>
                <w:szCs w:val="32"/>
                <w:lang w:bidi="ar"/>
              </w:rPr>
            </w:pPr>
            <w:r>
              <w:rPr>
                <w:rFonts w:ascii="宋体" w:eastAsia="宋体" w:hAnsi="宋体" w:cs="宋体" w:hint="eastAsia"/>
                <w:b/>
                <w:bCs/>
                <w:color w:val="000000" w:themeColor="text1"/>
                <w:kern w:val="0"/>
                <w:sz w:val="32"/>
                <w:szCs w:val="32"/>
                <w:lang w:bidi="ar"/>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9F3EBF"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AC37D6" w:rsidRDefault="000B4132" w:rsidP="0019013D">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提供2019年至今（以合同签订时间为准）相应</w:t>
            </w:r>
            <w:proofErr w:type="gramStart"/>
            <w:r>
              <w:rPr>
                <w:rFonts w:ascii="仿宋_GB2312" w:eastAsia="仿宋_GB2312" w:hAnsi="仿宋_GB2312" w:cs="仿宋_GB2312" w:hint="eastAsia"/>
                <w:color w:val="000000" w:themeColor="text1"/>
                <w:sz w:val="32"/>
                <w:szCs w:val="32"/>
              </w:rPr>
              <w:t>的食材配送</w:t>
            </w:r>
            <w:proofErr w:type="gramEnd"/>
            <w:r>
              <w:rPr>
                <w:rFonts w:ascii="仿宋_GB2312" w:eastAsia="仿宋_GB2312" w:hAnsi="仿宋_GB2312" w:cs="仿宋_GB2312" w:hint="eastAsia"/>
                <w:color w:val="000000" w:themeColor="text1"/>
                <w:sz w:val="32"/>
                <w:szCs w:val="32"/>
              </w:rPr>
              <w:t>项目业绩，提供</w:t>
            </w:r>
            <w:r w:rsidR="00A72B00">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个得</w:t>
            </w:r>
            <w:r w:rsidR="00A72B00">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分。</w:t>
            </w:r>
          </w:p>
          <w:p w:rsidR="000B4132" w:rsidRPr="009F3EBF" w:rsidRDefault="000B4132" w:rsidP="0019013D">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（业绩需提供项目合同原件）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9F3EBF" w:rsidRDefault="000B4132" w:rsidP="00A72B00">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每增加一份综合性餐饮配送合同且年配送额大于</w:t>
            </w:r>
            <w:r>
              <w:rPr>
                <w:rFonts w:ascii="仿宋_GB2312" w:eastAsia="仿宋_GB2312" w:hAnsi="仿宋_GB2312" w:cs="仿宋_GB2312" w:hint="eastAsia"/>
                <w:color w:val="000000" w:themeColor="text1"/>
                <w:sz w:val="32"/>
                <w:szCs w:val="32"/>
              </w:rPr>
              <w:t>50</w:t>
            </w:r>
            <w:r w:rsidRPr="007E775A">
              <w:rPr>
                <w:rFonts w:ascii="仿宋_GB2312" w:eastAsia="仿宋_GB2312" w:hAnsi="仿宋_GB2312" w:cs="仿宋_GB2312" w:hint="eastAsia"/>
                <w:color w:val="000000" w:themeColor="text1"/>
                <w:sz w:val="32"/>
                <w:szCs w:val="32"/>
              </w:rPr>
              <w:t>万的加</w:t>
            </w:r>
            <w:r w:rsidR="00A72B00">
              <w:rPr>
                <w:rFonts w:ascii="仿宋_GB2312" w:eastAsia="仿宋_GB2312" w:hAnsi="仿宋_GB2312" w:cs="仿宋_GB2312" w:hint="eastAsia"/>
                <w:color w:val="000000" w:themeColor="text1"/>
                <w:sz w:val="32"/>
                <w:szCs w:val="32"/>
              </w:rPr>
              <w:t>2</w:t>
            </w:r>
            <w:r w:rsidRPr="007E775A">
              <w:rPr>
                <w:rFonts w:ascii="仿宋_GB2312" w:eastAsia="仿宋_GB2312" w:hAnsi="仿宋_GB2312" w:cs="仿宋_GB2312" w:hint="eastAsia"/>
                <w:color w:val="000000" w:themeColor="text1"/>
                <w:sz w:val="32"/>
                <w:szCs w:val="32"/>
              </w:rPr>
              <w:t>分，最高加</w:t>
            </w:r>
            <w:r w:rsidR="00A72B00">
              <w:rPr>
                <w:rFonts w:ascii="仿宋_GB2312" w:eastAsia="仿宋_GB2312" w:hAnsi="仿宋_GB2312" w:cs="仿宋_GB2312" w:hint="eastAsia"/>
                <w:color w:val="000000" w:themeColor="text1"/>
                <w:sz w:val="32"/>
                <w:szCs w:val="32"/>
              </w:rPr>
              <w:t>8</w:t>
            </w:r>
            <w:r w:rsidRPr="007E775A">
              <w:rPr>
                <w:rFonts w:ascii="仿宋_GB2312" w:eastAsia="仿宋_GB2312" w:hAnsi="仿宋_GB2312" w:cs="仿宋_GB2312" w:hint="eastAsia"/>
                <w:color w:val="000000" w:themeColor="text1"/>
                <w:sz w:val="32"/>
                <w:szCs w:val="32"/>
              </w:rPr>
              <w:t>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9F3EBF" w:rsidRDefault="000B4132" w:rsidP="0019013D">
            <w:pPr>
              <w:widowControl/>
              <w:jc w:val="center"/>
              <w:textAlignment w:val="center"/>
              <w:rPr>
                <w:rFonts w:ascii="仿宋_GB2312" w:eastAsia="仿宋_GB2312" w:hAnsi="仿宋_GB2312" w:cs="仿宋_GB2312"/>
                <w:color w:val="000000" w:themeColor="text1"/>
                <w:sz w:val="32"/>
                <w:szCs w:val="32"/>
              </w:rPr>
            </w:pPr>
          </w:p>
        </w:tc>
      </w:tr>
      <w:tr w:rsidR="000B4132" w:rsidRPr="007E775A" w:rsidTr="0019013D">
        <w:trPr>
          <w:trHeight w:val="190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提供自有的配送货车，配置1辆普通货车，得3分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每增加一辆货车</w:t>
            </w:r>
            <w:r>
              <w:rPr>
                <w:rFonts w:ascii="仿宋_GB2312" w:eastAsia="仿宋_GB2312" w:hAnsi="仿宋_GB2312" w:cs="仿宋_GB2312" w:hint="eastAsia"/>
                <w:color w:val="000000" w:themeColor="text1"/>
                <w:sz w:val="32"/>
                <w:szCs w:val="32"/>
              </w:rPr>
              <w:t>2</w:t>
            </w:r>
            <w:r w:rsidRPr="007E775A">
              <w:rPr>
                <w:rFonts w:ascii="仿宋_GB2312" w:eastAsia="仿宋_GB2312" w:hAnsi="仿宋_GB2312" w:cs="仿宋_GB2312" w:hint="eastAsia"/>
                <w:color w:val="000000" w:themeColor="text1"/>
                <w:sz w:val="32"/>
                <w:szCs w:val="32"/>
              </w:rPr>
              <w:t>分，最高加</w:t>
            </w:r>
            <w:r>
              <w:rPr>
                <w:rFonts w:ascii="仿宋_GB2312" w:eastAsia="仿宋_GB2312" w:hAnsi="仿宋_GB2312" w:cs="仿宋_GB2312" w:hint="eastAsia"/>
                <w:color w:val="000000" w:themeColor="text1"/>
                <w:sz w:val="32"/>
                <w:szCs w:val="32"/>
              </w:rPr>
              <w:t>4</w:t>
            </w:r>
            <w:r w:rsidRPr="007E775A">
              <w:rPr>
                <w:rFonts w:ascii="仿宋_GB2312" w:eastAsia="仿宋_GB2312" w:hAnsi="仿宋_GB2312" w:cs="仿宋_GB2312" w:hint="eastAsia"/>
                <w:color w:val="000000" w:themeColor="text1"/>
                <w:sz w:val="32"/>
                <w:szCs w:val="32"/>
              </w:rPr>
              <w:t>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拥有独立经营场所（提供相应的租赁合同或房产证复印件）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配备有</w:t>
            </w:r>
            <w:r>
              <w:rPr>
                <w:rFonts w:ascii="仿宋_GB2312" w:eastAsia="仿宋_GB2312" w:hAnsi="仿宋_GB2312" w:cs="仿宋_GB2312" w:hint="eastAsia"/>
                <w:color w:val="000000" w:themeColor="text1"/>
                <w:sz w:val="32"/>
                <w:szCs w:val="32"/>
              </w:rPr>
              <w:t>相应存储仓库</w:t>
            </w:r>
            <w:r w:rsidRPr="007E775A">
              <w:rPr>
                <w:rFonts w:ascii="仿宋_GB2312" w:eastAsia="仿宋_GB2312" w:hAnsi="仿宋_GB2312" w:cs="仿宋_GB2312" w:hint="eastAsia"/>
                <w:color w:val="000000" w:themeColor="text1"/>
                <w:sz w:val="32"/>
                <w:szCs w:val="32"/>
              </w:rPr>
              <w:t>（提供相应的租赁合同或房产证复印件）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380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根据需要临时要求增加配送物资，能4小时内将货物送达的得2分。（根据提供最近的经营场所位置确定）</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3小时内将货物送达的得4分，2小时内将货物送达的得6</w:t>
            </w:r>
            <w:r>
              <w:rPr>
                <w:rFonts w:ascii="仿宋_GB2312" w:eastAsia="仿宋_GB2312" w:hAnsi="仿宋_GB2312" w:cs="仿宋_GB2312" w:hint="eastAsia"/>
                <w:color w:val="000000" w:themeColor="text1"/>
                <w:sz w:val="32"/>
                <w:szCs w:val="32"/>
              </w:rPr>
              <w:t>分</w:t>
            </w:r>
            <w:r w:rsidRPr="007E775A">
              <w:rPr>
                <w:rFonts w:ascii="仿宋_GB2312" w:eastAsia="仿宋_GB2312" w:hAnsi="仿宋_GB2312" w:cs="仿宋_GB2312"/>
                <w:color w:val="000000" w:themeColor="text1"/>
                <w:sz w:val="32"/>
                <w:szCs w:val="3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820"/>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481E50">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相关从业人员具有健康证的得</w:t>
            </w:r>
            <w:r w:rsidR="00481E50">
              <w:rPr>
                <w:rFonts w:ascii="仿宋_GB2312" w:eastAsia="仿宋_GB2312" w:hAnsi="仿宋_GB2312" w:cs="仿宋_GB2312" w:hint="eastAsia"/>
                <w:color w:val="000000" w:themeColor="text1"/>
                <w:sz w:val="32"/>
                <w:szCs w:val="32"/>
              </w:rPr>
              <w:t>5</w:t>
            </w:r>
            <w:r w:rsidRPr="007E775A">
              <w:rPr>
                <w:rFonts w:ascii="仿宋_GB2312" w:eastAsia="仿宋_GB2312" w:hAnsi="仿宋_GB2312" w:cs="仿宋_GB2312" w:hint="eastAsia"/>
                <w:color w:val="000000" w:themeColor="text1"/>
                <w:sz w:val="32"/>
                <w:szCs w:val="32"/>
              </w:rPr>
              <w:t>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AA3F09">
        <w:trPr>
          <w:trHeight w:val="2854"/>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投标人能提供针对本项目的配送方案且详细描述了配送流程、仓储流程、对接人员等方面内容的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投标人有健全的食品安全管理制度的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宋体" w:eastAsia="宋体" w:hAnsi="宋体" w:cs="宋体"/>
                <w:color w:val="000000" w:themeColor="text1"/>
                <w:sz w:val="28"/>
                <w:szCs w:val="28"/>
              </w:rPr>
            </w:pPr>
            <w:r w:rsidRPr="007E775A">
              <w:rPr>
                <w:rFonts w:ascii="仿宋_GB2312" w:eastAsia="仿宋_GB2312" w:hAnsi="仿宋_GB2312" w:cs="仿宋_GB2312" w:hint="eastAsia"/>
                <w:color w:val="000000" w:themeColor="text1"/>
                <w:sz w:val="32"/>
                <w:szCs w:val="32"/>
              </w:rPr>
              <w:t>投标人购买食品安全</w:t>
            </w:r>
            <w:proofErr w:type="gramStart"/>
            <w:r w:rsidRPr="007E775A">
              <w:rPr>
                <w:rFonts w:ascii="仿宋_GB2312" w:eastAsia="仿宋_GB2312" w:hAnsi="仿宋_GB2312" w:cs="仿宋_GB2312" w:hint="eastAsia"/>
                <w:color w:val="000000" w:themeColor="text1"/>
                <w:sz w:val="32"/>
                <w:szCs w:val="32"/>
              </w:rPr>
              <w:t>责任险年总</w:t>
            </w:r>
            <w:proofErr w:type="gramEnd"/>
            <w:r w:rsidRPr="007E775A">
              <w:rPr>
                <w:rFonts w:ascii="仿宋_GB2312" w:eastAsia="仿宋_GB2312" w:hAnsi="仿宋_GB2312" w:cs="仿宋_GB2312" w:hint="eastAsia"/>
                <w:color w:val="000000" w:themeColor="text1"/>
                <w:sz w:val="32"/>
                <w:szCs w:val="32"/>
              </w:rPr>
              <w:t>保额累计≥400 万元的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AA3F09"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Default="00AA3F09" w:rsidP="007B0771">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Default="00AA3F09" w:rsidP="007B0771">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Pr="007E775A" w:rsidRDefault="00AA3F09" w:rsidP="007B0771">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w:t>
            </w:r>
            <w:proofErr w:type="gramStart"/>
            <w:r>
              <w:rPr>
                <w:rFonts w:ascii="仿宋_GB2312" w:eastAsia="仿宋_GB2312" w:hAnsi="仿宋_GB2312" w:cs="仿宋_GB2312" w:hint="eastAsia"/>
                <w:color w:val="000000" w:themeColor="text1"/>
                <w:sz w:val="32"/>
                <w:szCs w:val="32"/>
              </w:rPr>
              <w:t>承诺食材结算</w:t>
            </w:r>
            <w:proofErr w:type="gramEnd"/>
            <w:r>
              <w:rPr>
                <w:rFonts w:ascii="仿宋_GB2312" w:eastAsia="仿宋_GB2312" w:hAnsi="仿宋_GB2312" w:cs="仿宋_GB2312" w:hint="eastAsia"/>
                <w:color w:val="000000" w:themeColor="text1"/>
                <w:sz w:val="32"/>
                <w:szCs w:val="32"/>
              </w:rPr>
              <w:t>价基础上，下浮1%得2分。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Pr="00AA3F09" w:rsidRDefault="00AA3F09" w:rsidP="007B0771">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每下浮1%的2分，最高得10分。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Pr="007E775A" w:rsidRDefault="00AA3F09" w:rsidP="0019013D">
            <w:pPr>
              <w:jc w:val="center"/>
              <w:rPr>
                <w:rFonts w:ascii="宋体" w:eastAsia="宋体" w:hAnsi="宋体" w:cs="宋体"/>
                <w:color w:val="000000" w:themeColor="text1"/>
                <w:sz w:val="22"/>
                <w:szCs w:val="22"/>
              </w:rPr>
            </w:pPr>
          </w:p>
        </w:tc>
      </w:tr>
      <w:tr w:rsidR="00AA3F09" w:rsidRPr="007E775A" w:rsidTr="00AA3F09">
        <w:trPr>
          <w:trHeight w:val="652"/>
        </w:trPr>
        <w:tc>
          <w:tcPr>
            <w:tcW w:w="78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Pr="007E775A" w:rsidRDefault="00AA3F09" w:rsidP="0019013D">
            <w:pPr>
              <w:widowControl/>
              <w:jc w:val="center"/>
              <w:textAlignment w:val="center"/>
              <w:rPr>
                <w:rFonts w:ascii="宋体" w:eastAsia="宋体" w:hAnsi="宋体" w:cs="宋体"/>
                <w:color w:val="000000" w:themeColor="text1"/>
                <w:sz w:val="32"/>
                <w:szCs w:val="32"/>
              </w:rPr>
            </w:pPr>
            <w:r w:rsidRPr="007E775A">
              <w:rPr>
                <w:rFonts w:ascii="仿宋_GB2312" w:eastAsia="仿宋_GB2312" w:hAnsi="仿宋_GB2312" w:cs="仿宋_GB2312" w:hint="eastAsia"/>
                <w:color w:val="000000" w:themeColor="text1"/>
                <w:sz w:val="32"/>
                <w:szCs w:val="32"/>
              </w:rPr>
              <w:t>总分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3F09" w:rsidRPr="007E775A" w:rsidRDefault="00AA3F09" w:rsidP="0019013D">
            <w:pPr>
              <w:jc w:val="center"/>
              <w:rPr>
                <w:rFonts w:ascii="宋体" w:eastAsia="宋体" w:hAnsi="宋体" w:cs="宋体"/>
                <w:color w:val="000000" w:themeColor="text1"/>
                <w:sz w:val="32"/>
                <w:szCs w:val="32"/>
              </w:rPr>
            </w:pPr>
          </w:p>
        </w:tc>
      </w:tr>
    </w:tbl>
    <w:p w:rsidR="000B4132" w:rsidRPr="00AA3F09" w:rsidRDefault="000B4132" w:rsidP="00AA3F09">
      <w:pP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备货：</w:t>
      </w:r>
      <w:r>
        <w:rPr>
          <w:rFonts w:ascii="仿宋_GB2312" w:eastAsia="仿宋_GB2312" w:hAnsi="仿宋_GB2312" w:cs="仿宋_GB2312" w:hint="eastAsia"/>
          <w:color w:val="000000" w:themeColor="text1"/>
          <w:sz w:val="32"/>
          <w:szCs w:val="32"/>
        </w:rPr>
        <w:t>干货</w:t>
      </w:r>
      <w:r w:rsidRPr="006F3855">
        <w:rPr>
          <w:rFonts w:ascii="仿宋_GB2312" w:eastAsia="仿宋_GB2312" w:hAnsi="仿宋_GB2312" w:cs="仿宋_GB2312" w:hint="eastAsia"/>
          <w:color w:val="000000" w:themeColor="text1"/>
          <w:sz w:val="32"/>
          <w:szCs w:val="32"/>
        </w:rPr>
        <w:t>配送</w:t>
      </w:r>
      <w:r>
        <w:rPr>
          <w:rFonts w:ascii="仿宋_GB2312" w:eastAsia="仿宋_GB2312" w:hAnsi="仿宋_GB2312" w:cs="仿宋_GB2312" w:hint="eastAsia"/>
          <w:color w:val="000000" w:themeColor="text1"/>
          <w:sz w:val="32"/>
          <w:szCs w:val="32"/>
        </w:rPr>
        <w:t>范围为米面粮油、调料等。</w:t>
      </w:r>
    </w:p>
    <w:p w:rsidR="000B4132" w:rsidRDefault="000B4132" w:rsidP="000B4132">
      <w:pPr>
        <w:adjustRightInd w:val="0"/>
        <w:snapToGrid w:val="0"/>
        <w:spacing w:line="520" w:lineRule="exact"/>
        <w:rPr>
          <w:rFonts w:ascii="仿宋_GB2312" w:eastAsia="仿宋_GB2312" w:hAnsi="仿宋_GB2312" w:cs="仿宋_GB2312"/>
          <w:color w:val="000000" w:themeColor="text1"/>
          <w:sz w:val="30"/>
          <w:szCs w:val="30"/>
        </w:rPr>
      </w:pPr>
      <w:r w:rsidRPr="00823275">
        <w:rPr>
          <w:rFonts w:ascii="仿宋_GB2312" w:eastAsia="仿宋_GB2312" w:hAnsi="仿宋_GB2312" w:cs="仿宋_GB2312" w:hint="eastAsia"/>
          <w:color w:val="000000" w:themeColor="text1"/>
          <w:sz w:val="30"/>
          <w:szCs w:val="30"/>
        </w:rPr>
        <w:lastRenderedPageBreak/>
        <w:t>附件1</w:t>
      </w:r>
      <w:r>
        <w:rPr>
          <w:rFonts w:ascii="仿宋_GB2312" w:eastAsia="仿宋_GB2312" w:hAnsi="仿宋_GB2312" w:cs="仿宋_GB2312" w:hint="eastAsia"/>
          <w:color w:val="000000" w:themeColor="text1"/>
          <w:sz w:val="30"/>
          <w:szCs w:val="30"/>
        </w:rPr>
        <w:t>-3</w:t>
      </w:r>
      <w:r w:rsidRPr="00823275">
        <w:rPr>
          <w:rFonts w:ascii="仿宋_GB2312" w:eastAsia="仿宋_GB2312" w:hAnsi="仿宋_GB2312" w:cs="仿宋_GB2312" w:hint="eastAsia"/>
          <w:color w:val="000000" w:themeColor="text1"/>
          <w:sz w:val="30"/>
          <w:szCs w:val="30"/>
        </w:rPr>
        <w:t>：</w:t>
      </w:r>
      <w:proofErr w:type="gramStart"/>
      <w:r w:rsidRPr="00823275">
        <w:rPr>
          <w:rFonts w:ascii="仿宋_GB2312" w:eastAsia="仿宋_GB2312" w:hAnsi="仿宋_GB2312" w:cs="仿宋_GB2312" w:hint="eastAsia"/>
          <w:color w:val="000000" w:themeColor="text1"/>
          <w:sz w:val="30"/>
          <w:szCs w:val="30"/>
        </w:rPr>
        <w:t>食材配送</w:t>
      </w:r>
      <w:proofErr w:type="gramEnd"/>
      <w:r w:rsidRPr="00823275">
        <w:rPr>
          <w:rFonts w:ascii="仿宋_GB2312" w:eastAsia="仿宋_GB2312" w:hAnsi="仿宋_GB2312" w:cs="仿宋_GB2312" w:hint="eastAsia"/>
          <w:color w:val="000000" w:themeColor="text1"/>
          <w:sz w:val="30"/>
          <w:szCs w:val="30"/>
        </w:rPr>
        <w:t>商</w:t>
      </w:r>
      <w:r>
        <w:rPr>
          <w:rFonts w:ascii="仿宋_GB2312" w:eastAsia="仿宋_GB2312" w:hAnsi="仿宋_GB2312" w:cs="仿宋_GB2312" w:hint="eastAsia"/>
          <w:color w:val="000000" w:themeColor="text1"/>
          <w:sz w:val="30"/>
          <w:szCs w:val="30"/>
        </w:rPr>
        <w:t>（冻货）</w:t>
      </w:r>
      <w:r w:rsidRPr="00823275">
        <w:rPr>
          <w:rFonts w:ascii="仿宋_GB2312" w:eastAsia="仿宋_GB2312" w:hAnsi="仿宋_GB2312" w:cs="仿宋_GB2312" w:hint="eastAsia"/>
          <w:color w:val="000000" w:themeColor="text1"/>
          <w:sz w:val="30"/>
          <w:szCs w:val="30"/>
        </w:rPr>
        <w:t>选定工作评分办法</w:t>
      </w:r>
    </w:p>
    <w:p w:rsidR="000B4132" w:rsidRPr="00823275" w:rsidRDefault="000B4132" w:rsidP="000B4132">
      <w:pPr>
        <w:adjustRightInd w:val="0"/>
        <w:snapToGrid w:val="0"/>
        <w:spacing w:line="520" w:lineRule="exact"/>
        <w:rPr>
          <w:rFonts w:ascii="仿宋_GB2312" w:eastAsia="仿宋_GB2312" w:hAnsi="仿宋_GB2312" w:cs="仿宋_GB2312"/>
          <w:color w:val="000000" w:themeColor="text1"/>
          <w:sz w:val="30"/>
          <w:szCs w:val="30"/>
        </w:rPr>
      </w:pPr>
    </w:p>
    <w:tbl>
      <w:tblPr>
        <w:tblW w:w="8800" w:type="dxa"/>
        <w:tblInd w:w="93" w:type="dxa"/>
        <w:tblLook w:val="04A0" w:firstRow="1" w:lastRow="0" w:firstColumn="1" w:lastColumn="0" w:noHBand="0" w:noVBand="1"/>
      </w:tblPr>
      <w:tblGrid>
        <w:gridCol w:w="775"/>
        <w:gridCol w:w="1225"/>
        <w:gridCol w:w="3402"/>
        <w:gridCol w:w="2410"/>
        <w:gridCol w:w="988"/>
      </w:tblGrid>
      <w:tr w:rsidR="000B4132" w:rsidRPr="007E775A" w:rsidTr="0019013D">
        <w:trPr>
          <w:trHeight w:val="791"/>
        </w:trPr>
        <w:tc>
          <w:tcPr>
            <w:tcW w:w="8800" w:type="dxa"/>
            <w:gridSpan w:val="5"/>
            <w:tcBorders>
              <w:top w:val="nil"/>
              <w:left w:val="nil"/>
              <w:bottom w:val="nil"/>
              <w:right w:val="nil"/>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48"/>
                <w:szCs w:val="48"/>
              </w:rPr>
            </w:pPr>
            <w:proofErr w:type="gramStart"/>
            <w:r w:rsidRPr="007E775A">
              <w:rPr>
                <w:rFonts w:ascii="宋体" w:eastAsia="宋体" w:hAnsi="宋体" w:cs="宋体" w:hint="eastAsia"/>
                <w:b/>
                <w:bCs/>
                <w:color w:val="000000" w:themeColor="text1"/>
                <w:kern w:val="0"/>
                <w:sz w:val="48"/>
                <w:szCs w:val="48"/>
                <w:lang w:bidi="ar"/>
              </w:rPr>
              <w:t>食材配送</w:t>
            </w:r>
            <w:proofErr w:type="gramEnd"/>
            <w:r w:rsidRPr="007E775A">
              <w:rPr>
                <w:rFonts w:ascii="宋体" w:eastAsia="宋体" w:hAnsi="宋体" w:cs="宋体" w:hint="eastAsia"/>
                <w:b/>
                <w:bCs/>
                <w:color w:val="000000" w:themeColor="text1"/>
                <w:kern w:val="0"/>
                <w:sz w:val="48"/>
                <w:szCs w:val="48"/>
                <w:lang w:bidi="ar"/>
              </w:rPr>
              <w:t>商</w:t>
            </w:r>
            <w:r>
              <w:rPr>
                <w:rFonts w:ascii="宋体" w:eastAsia="宋体" w:hAnsi="宋体" w:cs="宋体" w:hint="eastAsia"/>
                <w:b/>
                <w:bCs/>
                <w:color w:val="000000" w:themeColor="text1"/>
                <w:kern w:val="0"/>
                <w:sz w:val="48"/>
                <w:szCs w:val="48"/>
                <w:lang w:bidi="ar"/>
              </w:rPr>
              <w:t>（冻货）</w:t>
            </w:r>
            <w:r w:rsidRPr="007E775A">
              <w:rPr>
                <w:rFonts w:ascii="宋体" w:eastAsia="宋体" w:hAnsi="宋体" w:cs="宋体" w:hint="eastAsia"/>
                <w:b/>
                <w:bCs/>
                <w:color w:val="000000" w:themeColor="text1"/>
                <w:kern w:val="0"/>
                <w:sz w:val="48"/>
                <w:szCs w:val="48"/>
                <w:lang w:bidi="ar"/>
              </w:rPr>
              <w:t>选定工作评分办法</w:t>
            </w:r>
          </w:p>
        </w:tc>
      </w:tr>
      <w:tr w:rsidR="000B4132" w:rsidRPr="007E775A" w:rsidTr="0019013D">
        <w:trPr>
          <w:trHeight w:val="638"/>
        </w:trPr>
        <w:tc>
          <w:tcPr>
            <w:tcW w:w="5402" w:type="dxa"/>
            <w:gridSpan w:val="3"/>
            <w:tcBorders>
              <w:top w:val="nil"/>
              <w:left w:val="nil"/>
              <w:bottom w:val="single" w:sz="4" w:space="0" w:color="000000"/>
              <w:right w:val="nil"/>
            </w:tcBorders>
            <w:shd w:val="clear" w:color="auto" w:fill="auto"/>
            <w:vAlign w:val="center"/>
          </w:tcPr>
          <w:p w:rsidR="000B4132" w:rsidRPr="007E775A" w:rsidRDefault="000B4132" w:rsidP="0019013D">
            <w:pPr>
              <w:widowControl/>
              <w:jc w:val="left"/>
              <w:textAlignment w:val="center"/>
              <w:rPr>
                <w:rFonts w:ascii="宋体" w:eastAsia="宋体" w:hAnsi="宋体" w:cs="宋体"/>
                <w:b/>
                <w:bCs/>
                <w:color w:val="000000" w:themeColor="text1"/>
                <w:sz w:val="28"/>
                <w:szCs w:val="28"/>
              </w:rPr>
            </w:pPr>
            <w:proofErr w:type="gramStart"/>
            <w:r w:rsidRPr="007E775A">
              <w:rPr>
                <w:rFonts w:ascii="宋体" w:eastAsia="宋体" w:hAnsi="宋体" w:cs="宋体" w:hint="eastAsia"/>
                <w:b/>
                <w:bCs/>
                <w:color w:val="000000" w:themeColor="text1"/>
                <w:kern w:val="0"/>
                <w:sz w:val="28"/>
                <w:szCs w:val="28"/>
                <w:lang w:bidi="ar"/>
              </w:rPr>
              <w:t>配送商</w:t>
            </w:r>
            <w:proofErr w:type="gramEnd"/>
            <w:r w:rsidRPr="007E775A">
              <w:rPr>
                <w:rFonts w:ascii="宋体" w:eastAsia="宋体" w:hAnsi="宋体" w:cs="宋体" w:hint="eastAsia"/>
                <w:b/>
                <w:bCs/>
                <w:color w:val="000000" w:themeColor="text1"/>
                <w:kern w:val="0"/>
                <w:sz w:val="28"/>
                <w:szCs w:val="28"/>
                <w:lang w:bidi="ar"/>
              </w:rPr>
              <w:t>公司名称：</w:t>
            </w:r>
            <w:r>
              <w:rPr>
                <w:rFonts w:ascii="宋体" w:eastAsia="宋体" w:hAnsi="宋体" w:cs="宋体" w:hint="eastAsia"/>
                <w:b/>
                <w:bCs/>
                <w:color w:val="000000" w:themeColor="text1"/>
                <w:kern w:val="0"/>
                <w:sz w:val="28"/>
                <w:szCs w:val="28"/>
                <w:lang w:bidi="ar"/>
              </w:rPr>
              <w:t xml:space="preserve">                                                      </w:t>
            </w:r>
          </w:p>
        </w:tc>
        <w:tc>
          <w:tcPr>
            <w:tcW w:w="2410" w:type="dxa"/>
            <w:tcBorders>
              <w:top w:val="nil"/>
              <w:left w:val="nil"/>
              <w:bottom w:val="nil"/>
              <w:right w:val="nil"/>
            </w:tcBorders>
            <w:shd w:val="clear" w:color="auto" w:fill="auto"/>
            <w:vAlign w:val="center"/>
          </w:tcPr>
          <w:p w:rsidR="000B4132" w:rsidRPr="007E775A" w:rsidRDefault="000B4132" w:rsidP="00AA3F09">
            <w:pPr>
              <w:rPr>
                <w:rFonts w:ascii="宋体" w:eastAsia="宋体" w:hAnsi="宋体" w:cs="宋体"/>
                <w:b/>
                <w:bCs/>
                <w:color w:val="000000" w:themeColor="text1"/>
                <w:sz w:val="40"/>
                <w:szCs w:val="40"/>
              </w:rPr>
            </w:pPr>
            <w:r w:rsidRPr="006F3855">
              <w:rPr>
                <w:rFonts w:ascii="仿宋_GB2312" w:eastAsia="仿宋_GB2312" w:hAnsi="仿宋_GB2312" w:cs="仿宋_GB2312" w:hint="eastAsia"/>
                <w:color w:val="000000" w:themeColor="text1"/>
                <w:sz w:val="32"/>
                <w:szCs w:val="32"/>
              </w:rPr>
              <w:t>总分</w:t>
            </w:r>
            <w:r w:rsidR="00AA3F09">
              <w:rPr>
                <w:rFonts w:ascii="仿宋_GB2312" w:eastAsia="仿宋_GB2312" w:hAnsi="仿宋_GB2312" w:cs="仿宋_GB2312" w:hint="eastAsia"/>
                <w:color w:val="000000" w:themeColor="text1"/>
                <w:sz w:val="32"/>
                <w:szCs w:val="32"/>
              </w:rPr>
              <w:t>6</w:t>
            </w:r>
            <w:r w:rsidRPr="006F3855">
              <w:rPr>
                <w:rFonts w:ascii="仿宋_GB2312" w:eastAsia="仿宋_GB2312" w:hAnsi="仿宋_GB2312" w:cs="仿宋_GB2312" w:hint="eastAsia"/>
                <w:color w:val="000000" w:themeColor="text1"/>
                <w:sz w:val="32"/>
                <w:szCs w:val="32"/>
              </w:rPr>
              <w:t>0分</w:t>
            </w:r>
          </w:p>
        </w:tc>
        <w:tc>
          <w:tcPr>
            <w:tcW w:w="988" w:type="dxa"/>
            <w:tcBorders>
              <w:top w:val="nil"/>
              <w:left w:val="nil"/>
              <w:bottom w:val="nil"/>
              <w:right w:val="nil"/>
            </w:tcBorders>
            <w:shd w:val="clear" w:color="auto" w:fill="auto"/>
            <w:vAlign w:val="center"/>
          </w:tcPr>
          <w:p w:rsidR="000B4132" w:rsidRPr="007E775A" w:rsidRDefault="000B4132" w:rsidP="0019013D">
            <w:pPr>
              <w:jc w:val="center"/>
              <w:rPr>
                <w:rFonts w:ascii="宋体" w:eastAsia="宋体" w:hAnsi="宋体" w:cs="宋体"/>
                <w:b/>
                <w:bCs/>
                <w:color w:val="000000" w:themeColor="text1"/>
                <w:sz w:val="40"/>
                <w:szCs w:val="40"/>
              </w:rPr>
            </w:pPr>
          </w:p>
        </w:tc>
      </w:tr>
      <w:tr w:rsidR="000B4132" w:rsidRPr="007E775A" w:rsidTr="0019013D">
        <w:trPr>
          <w:trHeight w:val="643"/>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序号</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指标分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评议内容</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加分标准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sz w:val="32"/>
                <w:szCs w:val="32"/>
              </w:rPr>
            </w:pPr>
            <w:r w:rsidRPr="007E775A">
              <w:rPr>
                <w:rFonts w:ascii="宋体" w:eastAsia="宋体" w:hAnsi="宋体" w:cs="宋体" w:hint="eastAsia"/>
                <w:b/>
                <w:bCs/>
                <w:color w:val="000000" w:themeColor="text1"/>
                <w:kern w:val="0"/>
                <w:sz w:val="32"/>
                <w:szCs w:val="32"/>
                <w:lang w:bidi="ar"/>
              </w:rPr>
              <w:t>得分</w:t>
            </w:r>
          </w:p>
        </w:tc>
      </w:tr>
      <w:tr w:rsidR="000B4132" w:rsidRPr="007E775A" w:rsidTr="0019013D">
        <w:trPr>
          <w:trHeight w:val="643"/>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b/>
                <w:bCs/>
                <w:color w:val="000000" w:themeColor="text1"/>
                <w:kern w:val="0"/>
                <w:sz w:val="32"/>
                <w:szCs w:val="32"/>
                <w:lang w:bidi="ar"/>
              </w:rPr>
            </w:pPr>
            <w:r>
              <w:rPr>
                <w:rFonts w:ascii="宋体" w:eastAsia="宋体" w:hAnsi="宋体" w:cs="宋体" w:hint="eastAsia"/>
                <w:b/>
                <w:bCs/>
                <w:color w:val="000000" w:themeColor="text1"/>
                <w:kern w:val="0"/>
                <w:sz w:val="32"/>
                <w:szCs w:val="32"/>
                <w:lang w:bidi="ar"/>
              </w:rPr>
              <w:t>1</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9F3EBF"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14</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AC37D6" w:rsidRDefault="000B4132" w:rsidP="0019013D">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提供2019年至今（以合同签订时间为准）相应</w:t>
            </w:r>
            <w:proofErr w:type="gramStart"/>
            <w:r>
              <w:rPr>
                <w:rFonts w:ascii="仿宋_GB2312" w:eastAsia="仿宋_GB2312" w:hAnsi="仿宋_GB2312" w:cs="仿宋_GB2312" w:hint="eastAsia"/>
                <w:color w:val="000000" w:themeColor="text1"/>
                <w:sz w:val="32"/>
                <w:szCs w:val="32"/>
              </w:rPr>
              <w:t>的食材配送</w:t>
            </w:r>
            <w:proofErr w:type="gramEnd"/>
            <w:r>
              <w:rPr>
                <w:rFonts w:ascii="仿宋_GB2312" w:eastAsia="仿宋_GB2312" w:hAnsi="仿宋_GB2312" w:cs="仿宋_GB2312" w:hint="eastAsia"/>
                <w:color w:val="000000" w:themeColor="text1"/>
                <w:sz w:val="32"/>
                <w:szCs w:val="32"/>
              </w:rPr>
              <w:t>项目业绩，提供</w:t>
            </w:r>
            <w:r w:rsidR="00A72B00">
              <w:rPr>
                <w:rFonts w:ascii="仿宋_GB2312" w:eastAsia="仿宋_GB2312" w:hAnsi="仿宋_GB2312" w:cs="仿宋_GB2312" w:hint="eastAsia"/>
                <w:color w:val="000000" w:themeColor="text1"/>
                <w:sz w:val="32"/>
                <w:szCs w:val="32"/>
              </w:rPr>
              <w:t>3</w:t>
            </w:r>
            <w:r>
              <w:rPr>
                <w:rFonts w:ascii="仿宋_GB2312" w:eastAsia="仿宋_GB2312" w:hAnsi="仿宋_GB2312" w:cs="仿宋_GB2312" w:hint="eastAsia"/>
                <w:color w:val="000000" w:themeColor="text1"/>
                <w:sz w:val="32"/>
                <w:szCs w:val="32"/>
              </w:rPr>
              <w:t>个得</w:t>
            </w:r>
            <w:r w:rsidR="00A72B00">
              <w:rPr>
                <w:rFonts w:ascii="仿宋_GB2312" w:eastAsia="仿宋_GB2312" w:hAnsi="仿宋_GB2312" w:cs="仿宋_GB2312" w:hint="eastAsia"/>
                <w:color w:val="000000" w:themeColor="text1"/>
                <w:sz w:val="32"/>
                <w:szCs w:val="32"/>
              </w:rPr>
              <w:t>6</w:t>
            </w:r>
            <w:r>
              <w:rPr>
                <w:rFonts w:ascii="仿宋_GB2312" w:eastAsia="仿宋_GB2312" w:hAnsi="仿宋_GB2312" w:cs="仿宋_GB2312" w:hint="eastAsia"/>
                <w:color w:val="000000" w:themeColor="text1"/>
                <w:sz w:val="32"/>
                <w:szCs w:val="32"/>
              </w:rPr>
              <w:t>分。</w:t>
            </w:r>
          </w:p>
          <w:p w:rsidR="000B4132" w:rsidRPr="009F3EBF" w:rsidRDefault="000B4132" w:rsidP="0019013D">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（业绩需提供项目合同原件）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9F3EBF" w:rsidRDefault="000B4132" w:rsidP="00A72B00">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每增加一份综合性餐饮配送合同且年配送额大于</w:t>
            </w:r>
            <w:r>
              <w:rPr>
                <w:rFonts w:ascii="仿宋_GB2312" w:eastAsia="仿宋_GB2312" w:hAnsi="仿宋_GB2312" w:cs="仿宋_GB2312" w:hint="eastAsia"/>
                <w:color w:val="000000" w:themeColor="text1"/>
                <w:sz w:val="32"/>
                <w:szCs w:val="32"/>
              </w:rPr>
              <w:t>50</w:t>
            </w:r>
            <w:r w:rsidRPr="007E775A">
              <w:rPr>
                <w:rFonts w:ascii="仿宋_GB2312" w:eastAsia="仿宋_GB2312" w:hAnsi="仿宋_GB2312" w:cs="仿宋_GB2312" w:hint="eastAsia"/>
                <w:color w:val="000000" w:themeColor="text1"/>
                <w:sz w:val="32"/>
                <w:szCs w:val="32"/>
              </w:rPr>
              <w:t>万的加</w:t>
            </w:r>
            <w:r w:rsidR="00A72B00">
              <w:rPr>
                <w:rFonts w:ascii="仿宋_GB2312" w:eastAsia="仿宋_GB2312" w:hAnsi="仿宋_GB2312" w:cs="仿宋_GB2312" w:hint="eastAsia"/>
                <w:color w:val="000000" w:themeColor="text1"/>
                <w:sz w:val="32"/>
                <w:szCs w:val="32"/>
              </w:rPr>
              <w:t>2</w:t>
            </w:r>
            <w:r w:rsidRPr="007E775A">
              <w:rPr>
                <w:rFonts w:ascii="仿宋_GB2312" w:eastAsia="仿宋_GB2312" w:hAnsi="仿宋_GB2312" w:cs="仿宋_GB2312" w:hint="eastAsia"/>
                <w:color w:val="000000" w:themeColor="text1"/>
                <w:sz w:val="32"/>
                <w:szCs w:val="32"/>
              </w:rPr>
              <w:t>分，最高加</w:t>
            </w:r>
            <w:r w:rsidR="00A72B00">
              <w:rPr>
                <w:rFonts w:ascii="仿宋_GB2312" w:eastAsia="仿宋_GB2312" w:hAnsi="仿宋_GB2312" w:cs="仿宋_GB2312" w:hint="eastAsia"/>
                <w:color w:val="000000" w:themeColor="text1"/>
                <w:sz w:val="32"/>
                <w:szCs w:val="32"/>
              </w:rPr>
              <w:t>8</w:t>
            </w:r>
            <w:r w:rsidRPr="007E775A">
              <w:rPr>
                <w:rFonts w:ascii="仿宋_GB2312" w:eastAsia="仿宋_GB2312" w:hAnsi="仿宋_GB2312" w:cs="仿宋_GB2312" w:hint="eastAsia"/>
                <w:color w:val="000000" w:themeColor="text1"/>
                <w:sz w:val="32"/>
                <w:szCs w:val="32"/>
              </w:rPr>
              <w:t>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9F3EBF" w:rsidRDefault="000B4132" w:rsidP="0019013D">
            <w:pPr>
              <w:widowControl/>
              <w:jc w:val="center"/>
              <w:textAlignment w:val="center"/>
              <w:rPr>
                <w:rFonts w:ascii="仿宋_GB2312" w:eastAsia="仿宋_GB2312" w:hAnsi="仿宋_GB2312" w:cs="仿宋_GB2312"/>
                <w:color w:val="000000" w:themeColor="text1"/>
                <w:sz w:val="32"/>
                <w:szCs w:val="32"/>
              </w:rPr>
            </w:pPr>
          </w:p>
        </w:tc>
      </w:tr>
      <w:tr w:rsidR="000B4132" w:rsidRPr="007E775A" w:rsidTr="0019013D">
        <w:trPr>
          <w:trHeight w:val="190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2</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2034B5">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提供自有的配送货车，配置1辆冷藏车的，得3分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2034B5" w:rsidP="002034B5">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每增加一辆</w:t>
            </w:r>
            <w:r w:rsidR="000B4132" w:rsidRPr="007E775A">
              <w:rPr>
                <w:rFonts w:ascii="仿宋_GB2312" w:eastAsia="仿宋_GB2312" w:hAnsi="仿宋_GB2312" w:cs="仿宋_GB2312" w:hint="eastAsia"/>
                <w:color w:val="000000" w:themeColor="text1"/>
                <w:sz w:val="32"/>
                <w:szCs w:val="32"/>
              </w:rPr>
              <w:t>冷藏车加</w:t>
            </w:r>
            <w:r w:rsidR="000B4132">
              <w:rPr>
                <w:rFonts w:ascii="仿宋_GB2312" w:eastAsia="仿宋_GB2312" w:hAnsi="仿宋_GB2312" w:cs="仿宋_GB2312" w:hint="eastAsia"/>
                <w:color w:val="000000" w:themeColor="text1"/>
                <w:sz w:val="32"/>
                <w:szCs w:val="32"/>
              </w:rPr>
              <w:t>2</w:t>
            </w:r>
            <w:r w:rsidR="000B4132" w:rsidRPr="007E775A">
              <w:rPr>
                <w:rFonts w:ascii="仿宋_GB2312" w:eastAsia="仿宋_GB2312" w:hAnsi="仿宋_GB2312" w:cs="仿宋_GB2312" w:hint="eastAsia"/>
                <w:color w:val="000000" w:themeColor="text1"/>
                <w:sz w:val="32"/>
                <w:szCs w:val="32"/>
              </w:rPr>
              <w:t>分，最高加</w:t>
            </w:r>
            <w:r>
              <w:rPr>
                <w:rFonts w:ascii="仿宋_GB2312" w:eastAsia="仿宋_GB2312" w:hAnsi="仿宋_GB2312" w:cs="仿宋_GB2312" w:hint="eastAsia"/>
                <w:color w:val="000000" w:themeColor="text1"/>
                <w:sz w:val="32"/>
                <w:szCs w:val="32"/>
              </w:rPr>
              <w:t>2</w:t>
            </w:r>
            <w:r w:rsidR="000B4132" w:rsidRPr="007E775A">
              <w:rPr>
                <w:rFonts w:ascii="仿宋_GB2312" w:eastAsia="仿宋_GB2312" w:hAnsi="仿宋_GB2312" w:cs="仿宋_GB2312" w:hint="eastAsia"/>
                <w:color w:val="000000" w:themeColor="text1"/>
                <w:sz w:val="32"/>
                <w:szCs w:val="32"/>
              </w:rPr>
              <w:t>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3</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拥有独立经营场所（提供相应的租赁合同或房产证复印件）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4</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2034B5"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sidR="000B4132"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配备有</w:t>
            </w:r>
            <w:r>
              <w:rPr>
                <w:rFonts w:ascii="仿宋_GB2312" w:eastAsia="仿宋_GB2312" w:hAnsi="仿宋_GB2312" w:cs="仿宋_GB2312" w:hint="eastAsia"/>
                <w:color w:val="000000" w:themeColor="text1"/>
                <w:sz w:val="32"/>
                <w:szCs w:val="32"/>
              </w:rPr>
              <w:t>相应冻库</w:t>
            </w:r>
            <w:r w:rsidRPr="007E775A">
              <w:rPr>
                <w:rFonts w:ascii="仿宋_GB2312" w:eastAsia="仿宋_GB2312" w:hAnsi="仿宋_GB2312" w:cs="仿宋_GB2312" w:hint="eastAsia"/>
                <w:color w:val="000000" w:themeColor="text1"/>
                <w:sz w:val="32"/>
                <w:szCs w:val="32"/>
              </w:rPr>
              <w:t>（提供相应的租赁合同或房产证复印件）</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3807"/>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5</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根据需要临时要求增加配送物资，能4小时内将货物送达的得2分。（根据提供最近的经营场所位置确定）</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3小时内将货物送达的得4分，2小时内将货物送达的得6</w:t>
            </w:r>
            <w:r>
              <w:rPr>
                <w:rFonts w:ascii="仿宋_GB2312" w:eastAsia="仿宋_GB2312" w:hAnsi="仿宋_GB2312" w:cs="仿宋_GB2312" w:hint="eastAsia"/>
                <w:color w:val="000000" w:themeColor="text1"/>
                <w:sz w:val="32"/>
                <w:szCs w:val="32"/>
              </w:rPr>
              <w:t>分</w:t>
            </w:r>
            <w:r w:rsidRPr="007E775A">
              <w:rPr>
                <w:rFonts w:ascii="仿宋_GB2312" w:eastAsia="仿宋_GB2312" w:hAnsi="仿宋_GB2312" w:cs="仿宋_GB2312"/>
                <w:color w:val="000000" w:themeColor="text1"/>
                <w:sz w:val="32"/>
                <w:szCs w:val="32"/>
              </w:rP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820"/>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481E50">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相关从业人员具有健康证的得</w:t>
            </w:r>
            <w:r w:rsidR="00481E50">
              <w:rPr>
                <w:rFonts w:ascii="仿宋_GB2312" w:eastAsia="仿宋_GB2312" w:hAnsi="仿宋_GB2312" w:cs="仿宋_GB2312" w:hint="eastAsia"/>
                <w:color w:val="000000" w:themeColor="text1"/>
                <w:sz w:val="32"/>
                <w:szCs w:val="32"/>
              </w:rPr>
              <w:t>5</w:t>
            </w:r>
            <w:r w:rsidRPr="007E775A">
              <w:rPr>
                <w:rFonts w:ascii="仿宋_GB2312" w:eastAsia="仿宋_GB2312" w:hAnsi="仿宋_GB2312" w:cs="仿宋_GB2312" w:hint="eastAsia"/>
                <w:color w:val="000000" w:themeColor="text1"/>
                <w:sz w:val="32"/>
                <w:szCs w:val="32"/>
              </w:rPr>
              <w:t>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908"/>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投标人能提供针对本项目的配送方案且详细描述了配送流程、仓储流程、对接人员等方面内容的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仿宋_GB2312" w:eastAsia="仿宋_GB2312" w:hAnsi="仿宋_GB2312" w:cs="仿宋_GB2312"/>
                <w:color w:val="000000" w:themeColor="text1"/>
                <w:sz w:val="32"/>
                <w:szCs w:val="32"/>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投标人有健全的食品安全管理制度的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0B4132"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4</w:t>
            </w:r>
            <w:r w:rsidRPr="007E775A">
              <w:rPr>
                <w:rFonts w:ascii="仿宋_GB2312" w:eastAsia="仿宋_GB2312" w:hAnsi="仿宋_GB2312" w:cs="仿宋_GB2312" w:hint="eastAsia"/>
                <w:color w:val="000000" w:themeColor="text1"/>
                <w:sz w:val="32"/>
                <w:szCs w:val="32"/>
              </w:rPr>
              <w:t>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left"/>
              <w:textAlignment w:val="center"/>
              <w:rPr>
                <w:rFonts w:ascii="宋体" w:eastAsia="宋体" w:hAnsi="宋体" w:cs="宋体"/>
                <w:color w:val="000000" w:themeColor="text1"/>
                <w:sz w:val="28"/>
                <w:szCs w:val="28"/>
              </w:rPr>
            </w:pPr>
            <w:r w:rsidRPr="007E775A">
              <w:rPr>
                <w:rFonts w:ascii="仿宋_GB2312" w:eastAsia="仿宋_GB2312" w:hAnsi="仿宋_GB2312" w:cs="仿宋_GB2312" w:hint="eastAsia"/>
                <w:color w:val="000000" w:themeColor="text1"/>
                <w:sz w:val="32"/>
                <w:szCs w:val="32"/>
              </w:rPr>
              <w:t>投标人购买食品安全</w:t>
            </w:r>
            <w:proofErr w:type="gramStart"/>
            <w:r w:rsidRPr="007E775A">
              <w:rPr>
                <w:rFonts w:ascii="仿宋_GB2312" w:eastAsia="仿宋_GB2312" w:hAnsi="仿宋_GB2312" w:cs="仿宋_GB2312" w:hint="eastAsia"/>
                <w:color w:val="000000" w:themeColor="text1"/>
                <w:sz w:val="32"/>
                <w:szCs w:val="32"/>
              </w:rPr>
              <w:t>责任险年总</w:t>
            </w:r>
            <w:proofErr w:type="gramEnd"/>
            <w:r w:rsidRPr="007E775A">
              <w:rPr>
                <w:rFonts w:ascii="仿宋_GB2312" w:eastAsia="仿宋_GB2312" w:hAnsi="仿宋_GB2312" w:cs="仿宋_GB2312" w:hint="eastAsia"/>
                <w:color w:val="000000" w:themeColor="text1"/>
                <w:sz w:val="32"/>
                <w:szCs w:val="32"/>
              </w:rPr>
              <w:t>保额累计≥400 万元的</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22"/>
                <w:szCs w:val="22"/>
              </w:rPr>
            </w:pPr>
          </w:p>
        </w:tc>
      </w:tr>
      <w:tr w:rsidR="00980CDF" w:rsidRPr="007E775A" w:rsidTr="0019013D">
        <w:trPr>
          <w:trHeight w:val="1275"/>
        </w:trPr>
        <w:tc>
          <w:tcPr>
            <w:tcW w:w="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CDF" w:rsidRDefault="00980CDF"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w:t>
            </w:r>
          </w:p>
        </w:tc>
        <w:tc>
          <w:tcPr>
            <w:tcW w:w="12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CDF" w:rsidRDefault="00980CDF" w:rsidP="0019013D">
            <w:pPr>
              <w:widowControl/>
              <w:jc w:val="center"/>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10分</w:t>
            </w: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CDF" w:rsidRPr="007E775A" w:rsidRDefault="00AA3F09" w:rsidP="0019013D">
            <w:pPr>
              <w:widowControl/>
              <w:jc w:val="left"/>
              <w:textAlignment w:val="center"/>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在</w:t>
            </w:r>
            <w:proofErr w:type="gramStart"/>
            <w:r>
              <w:rPr>
                <w:rFonts w:ascii="仿宋_GB2312" w:eastAsia="仿宋_GB2312" w:hAnsi="仿宋_GB2312" w:cs="仿宋_GB2312" w:hint="eastAsia"/>
                <w:color w:val="000000" w:themeColor="text1"/>
                <w:sz w:val="32"/>
                <w:szCs w:val="32"/>
              </w:rPr>
              <w:t>承诺食材结算</w:t>
            </w:r>
            <w:proofErr w:type="gramEnd"/>
            <w:r>
              <w:rPr>
                <w:rFonts w:ascii="仿宋_GB2312" w:eastAsia="仿宋_GB2312" w:hAnsi="仿宋_GB2312" w:cs="仿宋_GB2312" w:hint="eastAsia"/>
                <w:color w:val="000000" w:themeColor="text1"/>
                <w:sz w:val="32"/>
                <w:szCs w:val="32"/>
              </w:rPr>
              <w:t>价基础上，下浮1%得2分。</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CDF" w:rsidRPr="00AA3F09" w:rsidRDefault="00AA3F09" w:rsidP="0019013D">
            <w:pPr>
              <w:jc w:val="center"/>
              <w:rPr>
                <w:rFonts w:ascii="宋体" w:eastAsia="宋体" w:hAnsi="宋体" w:cs="宋体"/>
                <w:color w:val="000000" w:themeColor="text1"/>
                <w:sz w:val="28"/>
                <w:szCs w:val="28"/>
              </w:rPr>
            </w:pPr>
            <w:r>
              <w:rPr>
                <w:rFonts w:ascii="宋体" w:eastAsia="宋体" w:hAnsi="宋体" w:cs="宋体" w:hint="eastAsia"/>
                <w:color w:val="000000" w:themeColor="text1"/>
                <w:sz w:val="28"/>
                <w:szCs w:val="28"/>
              </w:rPr>
              <w:t>每下浮1%的2分，最高得10分。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80CDF" w:rsidRPr="007E775A" w:rsidRDefault="00980CDF" w:rsidP="0019013D">
            <w:pPr>
              <w:jc w:val="center"/>
              <w:rPr>
                <w:rFonts w:ascii="宋体" w:eastAsia="宋体" w:hAnsi="宋体" w:cs="宋体"/>
                <w:color w:val="000000" w:themeColor="text1"/>
                <w:sz w:val="22"/>
                <w:szCs w:val="22"/>
              </w:rPr>
            </w:pPr>
          </w:p>
        </w:tc>
      </w:tr>
      <w:tr w:rsidR="000B4132" w:rsidRPr="007E775A" w:rsidTr="00AA3F09">
        <w:trPr>
          <w:trHeight w:val="652"/>
        </w:trPr>
        <w:tc>
          <w:tcPr>
            <w:tcW w:w="781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widowControl/>
              <w:jc w:val="center"/>
              <w:textAlignment w:val="center"/>
              <w:rPr>
                <w:rFonts w:ascii="宋体" w:eastAsia="宋体" w:hAnsi="宋体" w:cs="宋体"/>
                <w:color w:val="000000" w:themeColor="text1"/>
                <w:sz w:val="32"/>
                <w:szCs w:val="32"/>
              </w:rPr>
            </w:pPr>
            <w:r w:rsidRPr="007E775A">
              <w:rPr>
                <w:rFonts w:ascii="仿宋_GB2312" w:eastAsia="仿宋_GB2312" w:hAnsi="仿宋_GB2312" w:cs="仿宋_GB2312" w:hint="eastAsia"/>
                <w:color w:val="000000" w:themeColor="text1"/>
                <w:sz w:val="32"/>
                <w:szCs w:val="32"/>
              </w:rPr>
              <w:t>总分</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4132" w:rsidRPr="007E775A" w:rsidRDefault="000B4132" w:rsidP="0019013D">
            <w:pPr>
              <w:jc w:val="center"/>
              <w:rPr>
                <w:rFonts w:ascii="宋体" w:eastAsia="宋体" w:hAnsi="宋体" w:cs="宋体"/>
                <w:color w:val="000000" w:themeColor="text1"/>
                <w:sz w:val="32"/>
                <w:szCs w:val="32"/>
              </w:rPr>
            </w:pPr>
          </w:p>
        </w:tc>
      </w:tr>
    </w:tbl>
    <w:p w:rsidR="000B4132" w:rsidRPr="00AA3F09" w:rsidRDefault="000B4132" w:rsidP="00AA3F09">
      <w:pPr>
        <w:rPr>
          <w:rFonts w:ascii="仿宋_GB2312" w:eastAsia="仿宋_GB2312" w:hAnsi="仿宋_GB2312" w:cs="仿宋_GB2312"/>
          <w:b/>
          <w:color w:val="000000" w:themeColor="text1"/>
          <w:sz w:val="32"/>
          <w:szCs w:val="32"/>
        </w:rPr>
      </w:pPr>
      <w:r>
        <w:rPr>
          <w:rFonts w:ascii="仿宋_GB2312" w:eastAsia="仿宋_GB2312" w:hAnsi="仿宋_GB2312" w:cs="仿宋_GB2312" w:hint="eastAsia"/>
          <w:b/>
          <w:color w:val="000000" w:themeColor="text1"/>
          <w:sz w:val="32"/>
          <w:szCs w:val="32"/>
        </w:rPr>
        <w:t>备注：</w:t>
      </w:r>
      <w:proofErr w:type="gramStart"/>
      <w:r>
        <w:rPr>
          <w:rFonts w:ascii="仿宋_GB2312" w:eastAsia="仿宋_GB2312" w:hAnsi="仿宋_GB2312" w:cs="仿宋_GB2312" w:hint="eastAsia"/>
          <w:color w:val="000000" w:themeColor="text1"/>
          <w:sz w:val="32"/>
          <w:szCs w:val="32"/>
        </w:rPr>
        <w:t>冻货</w:t>
      </w:r>
      <w:r w:rsidRPr="006F3855">
        <w:rPr>
          <w:rFonts w:ascii="仿宋_GB2312" w:eastAsia="仿宋_GB2312" w:hAnsi="仿宋_GB2312" w:cs="仿宋_GB2312" w:hint="eastAsia"/>
          <w:color w:val="000000" w:themeColor="text1"/>
          <w:sz w:val="32"/>
          <w:szCs w:val="32"/>
        </w:rPr>
        <w:t>配送</w:t>
      </w:r>
      <w:proofErr w:type="gramEnd"/>
      <w:r>
        <w:rPr>
          <w:rFonts w:ascii="仿宋_GB2312" w:eastAsia="仿宋_GB2312" w:hAnsi="仿宋_GB2312" w:cs="仿宋_GB2312" w:hint="eastAsia"/>
          <w:color w:val="000000" w:themeColor="text1"/>
          <w:sz w:val="32"/>
          <w:szCs w:val="32"/>
        </w:rPr>
        <w:t>范围为预包装食材。</w:t>
      </w: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lastRenderedPageBreak/>
        <w:t>附件2：申报函</w:t>
      </w:r>
    </w:p>
    <w:p w:rsidR="00B90BC2" w:rsidRPr="007E775A" w:rsidRDefault="00B90BC2">
      <w:pPr>
        <w:adjustRightInd w:val="0"/>
        <w:snapToGrid w:val="0"/>
        <w:spacing w:line="520" w:lineRule="exact"/>
        <w:rPr>
          <w:rFonts w:ascii="仿宋_GB2312" w:eastAsia="仿宋_GB2312" w:hAnsi="仿宋_GB2312" w:cs="仿宋_GB2312"/>
          <w:color w:val="000000" w:themeColor="text1"/>
          <w:sz w:val="32"/>
          <w:szCs w:val="32"/>
        </w:rPr>
      </w:pPr>
    </w:p>
    <w:p w:rsidR="00B90BC2" w:rsidRPr="007E775A" w:rsidRDefault="00AA5E9A">
      <w:pPr>
        <w:widowControl/>
        <w:jc w:val="center"/>
        <w:textAlignment w:val="center"/>
        <w:rPr>
          <w:rFonts w:ascii="宋体" w:eastAsia="宋体" w:hAnsi="宋体" w:cs="宋体"/>
          <w:b/>
          <w:bCs/>
          <w:color w:val="000000" w:themeColor="text1"/>
          <w:kern w:val="0"/>
          <w:sz w:val="48"/>
          <w:szCs w:val="48"/>
          <w:lang w:bidi="ar"/>
        </w:rPr>
      </w:pPr>
      <w:r w:rsidRPr="007E775A">
        <w:rPr>
          <w:rFonts w:ascii="宋体" w:eastAsia="宋体" w:hAnsi="宋体" w:cs="宋体" w:hint="eastAsia"/>
          <w:b/>
          <w:bCs/>
          <w:color w:val="000000" w:themeColor="text1"/>
          <w:kern w:val="0"/>
          <w:sz w:val="48"/>
          <w:szCs w:val="48"/>
          <w:lang w:bidi="ar"/>
        </w:rPr>
        <w:t>申报函</w:t>
      </w:r>
    </w:p>
    <w:p w:rsidR="00B90BC2" w:rsidRPr="007E775A" w:rsidRDefault="00B90BC2">
      <w:pPr>
        <w:widowControl/>
        <w:jc w:val="center"/>
        <w:textAlignment w:val="center"/>
        <w:rPr>
          <w:rFonts w:ascii="宋体" w:eastAsia="宋体" w:hAnsi="宋体" w:cs="宋体"/>
          <w:b/>
          <w:bCs/>
          <w:color w:val="000000" w:themeColor="text1"/>
          <w:kern w:val="0"/>
          <w:sz w:val="48"/>
          <w:szCs w:val="48"/>
          <w:lang w:bidi="ar"/>
        </w:rPr>
      </w:pP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方志敏干部学院</w:t>
      </w:r>
      <w:proofErr w:type="gramStart"/>
      <w:r w:rsidR="006264EE" w:rsidRPr="007E775A">
        <w:rPr>
          <w:rFonts w:ascii="仿宋_GB2312" w:eastAsia="仿宋_GB2312" w:hAnsi="仿宋_GB2312" w:cs="仿宋_GB2312" w:hint="eastAsia"/>
          <w:color w:val="000000" w:themeColor="text1"/>
          <w:sz w:val="32"/>
          <w:szCs w:val="32"/>
        </w:rPr>
        <w:t>食材配送商</w:t>
      </w:r>
      <w:proofErr w:type="gramEnd"/>
      <w:r w:rsidR="006264EE" w:rsidRPr="007E775A">
        <w:rPr>
          <w:rFonts w:ascii="仿宋_GB2312" w:eastAsia="仿宋_GB2312" w:hAnsi="仿宋_GB2312" w:cs="仿宋_GB2312" w:hint="eastAsia"/>
          <w:color w:val="000000" w:themeColor="text1"/>
          <w:sz w:val="32"/>
          <w:szCs w:val="32"/>
        </w:rPr>
        <w:t>选定工作领导小组</w:t>
      </w:r>
      <w:r w:rsidRPr="007E775A">
        <w:rPr>
          <w:rFonts w:ascii="仿宋_GB2312" w:eastAsia="仿宋_GB2312" w:hAnsi="仿宋_GB2312" w:cs="仿宋_GB2312" w:hint="eastAsia"/>
          <w:color w:val="000000" w:themeColor="text1"/>
          <w:sz w:val="32"/>
          <w:szCs w:val="32"/>
        </w:rPr>
        <w:t>：</w:t>
      </w: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6264EE">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我公司/个人具备贵院</w:t>
      </w:r>
      <w:r w:rsidR="00AA5E9A" w:rsidRPr="007E775A">
        <w:rPr>
          <w:rFonts w:ascii="仿宋_GB2312" w:eastAsia="仿宋_GB2312" w:hAnsi="仿宋_GB2312" w:cs="仿宋_GB2312" w:hint="eastAsia"/>
          <w:color w:val="000000" w:themeColor="text1"/>
          <w:sz w:val="32"/>
          <w:szCs w:val="32"/>
        </w:rPr>
        <w:t>规定的</w:t>
      </w:r>
      <w:proofErr w:type="gramStart"/>
      <w:r w:rsidR="00AA5E9A" w:rsidRPr="007E775A">
        <w:rPr>
          <w:rFonts w:ascii="仿宋_GB2312" w:eastAsia="仿宋_GB2312" w:hAnsi="仿宋_GB2312" w:cs="仿宋_GB2312" w:hint="eastAsia"/>
          <w:color w:val="000000" w:themeColor="text1"/>
          <w:sz w:val="32"/>
          <w:szCs w:val="32"/>
        </w:rPr>
        <w:t>食材配送商资质</w:t>
      </w:r>
      <w:proofErr w:type="gramEnd"/>
      <w:r w:rsidR="00AA5E9A" w:rsidRPr="007E775A">
        <w:rPr>
          <w:rFonts w:ascii="仿宋_GB2312" w:eastAsia="仿宋_GB2312" w:hAnsi="仿宋_GB2312" w:cs="仿宋_GB2312" w:hint="eastAsia"/>
          <w:color w:val="000000" w:themeColor="text1"/>
          <w:sz w:val="32"/>
          <w:szCs w:val="32"/>
        </w:rPr>
        <w:t>条件，特申请参与评选审评，请予以受理。</w:t>
      </w: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申报供应商（公章）：</w:t>
      </w: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法定代表人（签字）：         联系电话：</w:t>
      </w: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申报日期：    年    月    日</w:t>
      </w: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AA5E9A">
      <w:pPr>
        <w:adjustRightInd w:val="0"/>
        <w:snapToGrid w:val="0"/>
        <w:spacing w:line="520" w:lineRule="exact"/>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lastRenderedPageBreak/>
        <w:t>附件3：</w:t>
      </w:r>
      <w:proofErr w:type="gramStart"/>
      <w:r w:rsidRPr="007E775A">
        <w:rPr>
          <w:rFonts w:ascii="仿宋_GB2312" w:eastAsia="仿宋_GB2312" w:hAnsi="仿宋_GB2312" w:cs="仿宋_GB2312" w:hint="eastAsia"/>
          <w:color w:val="000000" w:themeColor="text1"/>
          <w:sz w:val="32"/>
          <w:szCs w:val="32"/>
        </w:rPr>
        <w:t>食材配送</w:t>
      </w:r>
      <w:proofErr w:type="gramEnd"/>
      <w:r w:rsidRPr="007E775A">
        <w:rPr>
          <w:rFonts w:ascii="仿宋_GB2312" w:eastAsia="仿宋_GB2312" w:hAnsi="仿宋_GB2312" w:cs="仿宋_GB2312" w:hint="eastAsia"/>
          <w:color w:val="000000" w:themeColor="text1"/>
          <w:sz w:val="32"/>
          <w:szCs w:val="32"/>
        </w:rPr>
        <w:t>承诺书</w:t>
      </w:r>
    </w:p>
    <w:p w:rsidR="00B90BC2" w:rsidRPr="007E775A" w:rsidRDefault="00B90BC2">
      <w:pPr>
        <w:adjustRightInd w:val="0"/>
        <w:snapToGrid w:val="0"/>
        <w:spacing w:line="520" w:lineRule="exact"/>
        <w:rPr>
          <w:rFonts w:ascii="仿宋_GB2312" w:eastAsia="仿宋_GB2312" w:hAnsi="仿宋_GB2312" w:cs="仿宋_GB2312"/>
          <w:color w:val="000000" w:themeColor="text1"/>
          <w:sz w:val="32"/>
          <w:szCs w:val="32"/>
        </w:rPr>
      </w:pPr>
    </w:p>
    <w:p w:rsidR="00B90BC2" w:rsidRPr="007E775A" w:rsidRDefault="00AA5E9A">
      <w:pPr>
        <w:widowControl/>
        <w:jc w:val="center"/>
        <w:textAlignment w:val="center"/>
        <w:rPr>
          <w:rFonts w:ascii="宋体" w:eastAsia="宋体" w:hAnsi="宋体" w:cs="宋体"/>
          <w:b/>
          <w:bCs/>
          <w:color w:val="000000" w:themeColor="text1"/>
          <w:kern w:val="0"/>
          <w:sz w:val="48"/>
          <w:szCs w:val="48"/>
          <w:lang w:bidi="ar"/>
        </w:rPr>
      </w:pPr>
      <w:proofErr w:type="gramStart"/>
      <w:r w:rsidRPr="007E775A">
        <w:rPr>
          <w:rFonts w:ascii="宋体" w:eastAsia="宋体" w:hAnsi="宋体" w:cs="宋体" w:hint="eastAsia"/>
          <w:b/>
          <w:bCs/>
          <w:color w:val="000000" w:themeColor="text1"/>
          <w:kern w:val="0"/>
          <w:sz w:val="48"/>
          <w:szCs w:val="48"/>
          <w:lang w:bidi="ar"/>
        </w:rPr>
        <w:t>食材配送</w:t>
      </w:r>
      <w:proofErr w:type="gramEnd"/>
      <w:r w:rsidRPr="007E775A">
        <w:rPr>
          <w:rFonts w:ascii="宋体" w:eastAsia="宋体" w:hAnsi="宋体" w:cs="宋体" w:hint="eastAsia"/>
          <w:b/>
          <w:bCs/>
          <w:color w:val="000000" w:themeColor="text1"/>
          <w:kern w:val="0"/>
          <w:sz w:val="48"/>
          <w:szCs w:val="48"/>
          <w:lang w:bidi="ar"/>
        </w:rPr>
        <w:t>承诺书</w:t>
      </w:r>
    </w:p>
    <w:p w:rsidR="00B90BC2" w:rsidRPr="007E775A" w:rsidRDefault="00B90BC2">
      <w:pPr>
        <w:adjustRightInd w:val="0"/>
        <w:snapToGrid w:val="0"/>
        <w:spacing w:line="520" w:lineRule="exact"/>
        <w:rPr>
          <w:rFonts w:ascii="仿宋_GB2312" w:eastAsia="仿宋_GB2312" w:hAnsi="仿宋_GB2312" w:cs="仿宋_GB2312"/>
          <w:color w:val="000000" w:themeColor="text1"/>
          <w:sz w:val="32"/>
          <w:szCs w:val="32"/>
        </w:rPr>
      </w:pPr>
    </w:p>
    <w:p w:rsidR="00B90BC2" w:rsidRPr="007E775A" w:rsidRDefault="00AA5E9A">
      <w:pPr>
        <w:adjustRightInd w:val="0"/>
        <w:snapToGrid w:val="0"/>
        <w:spacing w:line="520" w:lineRule="exact"/>
        <w:rPr>
          <w:rFonts w:ascii="宋体" w:eastAsia="宋体" w:hAnsi="宋体" w:cs="宋体"/>
          <w:b/>
          <w:bCs/>
          <w:color w:val="000000" w:themeColor="text1"/>
          <w:kern w:val="0"/>
          <w:sz w:val="48"/>
          <w:szCs w:val="48"/>
          <w:lang w:bidi="ar"/>
        </w:rPr>
      </w:pPr>
      <w:r w:rsidRPr="007E775A">
        <w:rPr>
          <w:rFonts w:ascii="仿宋_GB2312" w:eastAsia="仿宋_GB2312" w:hAnsi="仿宋_GB2312" w:cs="仿宋_GB2312" w:hint="eastAsia"/>
          <w:color w:val="000000" w:themeColor="text1"/>
          <w:sz w:val="32"/>
          <w:szCs w:val="32"/>
        </w:rPr>
        <w:t>方志敏干部学院</w:t>
      </w:r>
      <w:proofErr w:type="gramStart"/>
      <w:r w:rsidRPr="007E775A">
        <w:rPr>
          <w:rFonts w:ascii="仿宋_GB2312" w:eastAsia="仿宋_GB2312" w:hAnsi="仿宋_GB2312" w:cs="仿宋_GB2312" w:hint="eastAsia"/>
          <w:color w:val="000000" w:themeColor="text1"/>
          <w:sz w:val="32"/>
          <w:szCs w:val="32"/>
        </w:rPr>
        <w:t>食材配送商</w:t>
      </w:r>
      <w:proofErr w:type="gramEnd"/>
      <w:r w:rsidRPr="007E775A">
        <w:rPr>
          <w:rFonts w:ascii="仿宋_GB2312" w:eastAsia="仿宋_GB2312" w:hAnsi="仿宋_GB2312" w:cs="仿宋_GB2312" w:hint="eastAsia"/>
          <w:color w:val="000000" w:themeColor="text1"/>
          <w:sz w:val="32"/>
          <w:szCs w:val="32"/>
        </w:rPr>
        <w:t>选定工作领导小组：</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我单位是合法注册的</w:t>
      </w:r>
      <w:proofErr w:type="gramStart"/>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经营</w:t>
      </w:r>
      <w:proofErr w:type="gramEnd"/>
      <w:r w:rsidRPr="007E775A">
        <w:rPr>
          <w:rFonts w:ascii="仿宋_GB2312" w:eastAsia="仿宋_GB2312" w:hAnsi="仿宋_GB2312" w:cs="仿宋_GB2312"/>
          <w:color w:val="000000" w:themeColor="text1"/>
          <w:sz w:val="32"/>
          <w:szCs w:val="32"/>
        </w:rPr>
        <w:t>企业，自</w:t>
      </w:r>
      <w:r w:rsidRPr="007E775A">
        <w:rPr>
          <w:rFonts w:ascii="仿宋_GB2312" w:eastAsia="仿宋_GB2312" w:hAnsi="仿宋_GB2312" w:cs="仿宋_GB2312" w:hint="eastAsia"/>
          <w:color w:val="000000" w:themeColor="text1"/>
          <w:sz w:val="32"/>
          <w:szCs w:val="32"/>
        </w:rPr>
        <w:t>愿</w:t>
      </w:r>
      <w:r w:rsidRPr="007E775A">
        <w:rPr>
          <w:rFonts w:ascii="仿宋_GB2312" w:eastAsia="仿宋_GB2312" w:hAnsi="仿宋_GB2312" w:cs="仿宋_GB2312"/>
          <w:color w:val="000000" w:themeColor="text1"/>
          <w:sz w:val="32"/>
          <w:szCs w:val="32"/>
        </w:rPr>
        <w:t>参加</w:t>
      </w:r>
      <w:r w:rsidRPr="007E775A">
        <w:rPr>
          <w:rFonts w:ascii="仿宋_GB2312" w:eastAsia="仿宋_GB2312" w:hAnsi="仿宋_GB2312" w:cs="仿宋_GB2312" w:hint="eastAsia"/>
          <w:color w:val="000000" w:themeColor="text1"/>
          <w:sz w:val="32"/>
          <w:szCs w:val="32"/>
        </w:rPr>
        <w:t>方志敏干部</w:t>
      </w:r>
      <w:proofErr w:type="gramStart"/>
      <w:r w:rsidRPr="007E775A">
        <w:rPr>
          <w:rFonts w:ascii="仿宋_GB2312" w:eastAsia="仿宋_GB2312" w:hAnsi="仿宋_GB2312" w:cs="仿宋_GB2312" w:hint="eastAsia"/>
          <w:color w:val="000000" w:themeColor="text1"/>
          <w:sz w:val="32"/>
          <w:szCs w:val="32"/>
        </w:rPr>
        <w:t>学院食材</w:t>
      </w:r>
      <w:r w:rsidRPr="007E775A">
        <w:rPr>
          <w:rFonts w:ascii="仿宋_GB2312" w:eastAsia="仿宋_GB2312" w:hAnsi="仿宋_GB2312" w:cs="仿宋_GB2312"/>
          <w:color w:val="000000" w:themeColor="text1"/>
          <w:sz w:val="32"/>
          <w:szCs w:val="32"/>
        </w:rPr>
        <w:t>配送</w:t>
      </w:r>
      <w:proofErr w:type="gramEnd"/>
      <w:r w:rsidRPr="007E775A">
        <w:rPr>
          <w:rFonts w:ascii="仿宋_GB2312" w:eastAsia="仿宋_GB2312" w:hAnsi="仿宋_GB2312" w:cs="仿宋_GB2312"/>
          <w:color w:val="000000" w:themeColor="text1"/>
          <w:sz w:val="32"/>
          <w:szCs w:val="32"/>
        </w:rPr>
        <w:t>。</w:t>
      </w:r>
      <w:proofErr w:type="gramStart"/>
      <w:r w:rsidRPr="007E775A">
        <w:rPr>
          <w:rFonts w:ascii="仿宋_GB2312" w:eastAsia="仿宋_GB2312" w:hAnsi="仿宋_GB2312" w:cs="仿宋_GB2312"/>
          <w:color w:val="000000" w:themeColor="text1"/>
          <w:sz w:val="32"/>
          <w:szCs w:val="32"/>
        </w:rPr>
        <w:t>我方已仔阅读</w:t>
      </w:r>
      <w:proofErr w:type="gramEnd"/>
      <w:r w:rsidRPr="007E775A">
        <w:rPr>
          <w:rFonts w:ascii="仿宋_GB2312" w:eastAsia="仿宋_GB2312" w:hAnsi="仿宋_GB2312" w:cs="仿宋_GB2312"/>
          <w:color w:val="000000" w:themeColor="text1"/>
          <w:sz w:val="32"/>
          <w:szCs w:val="32"/>
        </w:rPr>
        <w:t>理解并愿意遵守《方志敏干部学院食材配送商选定工作方案》</w:t>
      </w:r>
      <w:r w:rsidRPr="007E775A">
        <w:rPr>
          <w:rFonts w:ascii="仿宋_GB2312" w:eastAsia="仿宋_GB2312" w:hAnsi="仿宋_GB2312" w:cs="仿宋_GB2312" w:hint="eastAsia"/>
          <w:color w:val="000000" w:themeColor="text1"/>
          <w:sz w:val="32"/>
          <w:szCs w:val="32"/>
        </w:rPr>
        <w:t>的</w:t>
      </w:r>
      <w:r w:rsidRPr="007E775A">
        <w:rPr>
          <w:rFonts w:ascii="仿宋_GB2312" w:eastAsia="仿宋_GB2312" w:hAnsi="仿宋_GB2312" w:cs="仿宋_GB2312"/>
          <w:color w:val="000000" w:themeColor="text1"/>
          <w:sz w:val="32"/>
          <w:szCs w:val="32"/>
        </w:rPr>
        <w:t>相关规定</w:t>
      </w:r>
      <w:r w:rsidR="00BA0880" w:rsidRPr="007E775A">
        <w:rPr>
          <w:rFonts w:ascii="仿宋_GB2312" w:eastAsia="仿宋_GB2312" w:hAnsi="仿宋_GB2312" w:cs="仿宋_GB2312" w:hint="eastAsia"/>
          <w:color w:val="000000" w:themeColor="text1"/>
          <w:sz w:val="32"/>
          <w:szCs w:val="32"/>
        </w:rPr>
        <w:t>，</w:t>
      </w:r>
      <w:r w:rsidRPr="007E775A">
        <w:rPr>
          <w:rFonts w:ascii="仿宋_GB2312" w:eastAsia="仿宋_GB2312" w:hAnsi="仿宋_GB2312" w:cs="仿宋_GB2312"/>
          <w:color w:val="000000" w:themeColor="text1"/>
          <w:sz w:val="32"/>
          <w:szCs w:val="32"/>
        </w:rPr>
        <w:t>为</w:t>
      </w:r>
      <w:proofErr w:type="gramStart"/>
      <w:r w:rsidRPr="007E775A">
        <w:rPr>
          <w:rFonts w:ascii="仿宋_GB2312" w:eastAsia="仿宋_GB2312" w:hAnsi="仿宋_GB2312" w:cs="仿宋_GB2312"/>
          <w:color w:val="000000" w:themeColor="text1"/>
          <w:sz w:val="32"/>
          <w:szCs w:val="32"/>
        </w:rPr>
        <w:t>保障</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配送</w:t>
      </w:r>
      <w:proofErr w:type="gramEnd"/>
      <w:r w:rsidRPr="007E775A">
        <w:rPr>
          <w:rFonts w:ascii="仿宋_GB2312" w:eastAsia="仿宋_GB2312" w:hAnsi="仿宋_GB2312" w:cs="仿宋_GB2312"/>
          <w:color w:val="000000" w:themeColor="text1"/>
          <w:sz w:val="32"/>
          <w:szCs w:val="32"/>
        </w:rPr>
        <w:t>到位，遵守诚信原则，履行诚信义务，特郑重承诺</w:t>
      </w:r>
      <w:r w:rsidRPr="007E775A">
        <w:rPr>
          <w:rFonts w:ascii="仿宋_GB2312" w:eastAsia="仿宋_GB2312" w:hAnsi="仿宋_GB2312" w:cs="仿宋_GB2312" w:hint="eastAsia"/>
          <w:color w:val="000000" w:themeColor="text1"/>
          <w:sz w:val="32"/>
          <w:szCs w:val="32"/>
        </w:rPr>
        <w:t>：</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一、</w:t>
      </w:r>
      <w:r w:rsidRPr="007E775A">
        <w:rPr>
          <w:rFonts w:ascii="仿宋_GB2312" w:eastAsia="仿宋_GB2312" w:hAnsi="仿宋_GB2312" w:cs="仿宋_GB2312"/>
          <w:color w:val="000000" w:themeColor="text1"/>
          <w:sz w:val="32"/>
          <w:szCs w:val="32"/>
        </w:rPr>
        <w:t>保证所提供的全部资质证明文件真实、完整、合法、有效。</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二、</w:t>
      </w:r>
      <w:r w:rsidRPr="007E775A">
        <w:rPr>
          <w:rFonts w:ascii="仿宋_GB2312" w:eastAsia="仿宋_GB2312" w:hAnsi="仿宋_GB2312" w:cs="仿宋_GB2312"/>
          <w:color w:val="000000" w:themeColor="text1"/>
          <w:sz w:val="32"/>
          <w:szCs w:val="32"/>
        </w:rPr>
        <w:t>保证遵守</w:t>
      </w:r>
      <w:r w:rsidRPr="007E775A">
        <w:rPr>
          <w:rFonts w:ascii="仿宋_GB2312" w:eastAsia="仿宋_GB2312" w:hAnsi="仿宋_GB2312" w:cs="仿宋_GB2312" w:hint="eastAsia"/>
          <w:color w:val="000000" w:themeColor="text1"/>
          <w:sz w:val="32"/>
          <w:szCs w:val="32"/>
        </w:rPr>
        <w:t>食</w:t>
      </w:r>
      <w:r w:rsidR="008F0FF8">
        <w:rPr>
          <w:rFonts w:ascii="仿宋_GB2312" w:eastAsia="仿宋_GB2312" w:hAnsi="仿宋_GB2312" w:cs="仿宋_GB2312" w:hint="eastAsia"/>
          <w:color w:val="000000" w:themeColor="text1"/>
          <w:sz w:val="32"/>
          <w:szCs w:val="32"/>
        </w:rPr>
        <w:t>品</w:t>
      </w:r>
      <w:r w:rsidRPr="007E775A">
        <w:rPr>
          <w:rFonts w:ascii="仿宋_GB2312" w:eastAsia="仿宋_GB2312" w:hAnsi="仿宋_GB2312" w:cs="仿宋_GB2312"/>
          <w:color w:val="000000" w:themeColor="text1"/>
          <w:sz w:val="32"/>
          <w:szCs w:val="32"/>
        </w:rPr>
        <w:t>监管有关法律、法规和规定，做到守法经营、诚信经营，营造公开公平、公正的市场竞争环境，不搞商业贿赂，不做违法违规</w:t>
      </w:r>
      <w:r w:rsidR="00D43767" w:rsidRPr="007E775A">
        <w:rPr>
          <w:rFonts w:ascii="仿宋_GB2312" w:eastAsia="仿宋_GB2312" w:hAnsi="仿宋_GB2312" w:cs="仿宋_GB2312" w:hint="eastAsia"/>
          <w:color w:val="000000" w:themeColor="text1"/>
          <w:sz w:val="32"/>
          <w:szCs w:val="32"/>
        </w:rPr>
        <w:t>的事</w:t>
      </w:r>
      <w:r w:rsidR="008F0FF8">
        <w:rPr>
          <w:rFonts w:ascii="仿宋_GB2312" w:eastAsia="仿宋_GB2312" w:hAnsi="仿宋_GB2312" w:cs="仿宋_GB2312" w:hint="eastAsia"/>
          <w:color w:val="000000" w:themeColor="text1"/>
          <w:sz w:val="32"/>
          <w:szCs w:val="32"/>
        </w:rPr>
        <w:t>。</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三、</w:t>
      </w:r>
      <w:r w:rsidR="008F0FF8" w:rsidRPr="007E775A">
        <w:rPr>
          <w:rFonts w:ascii="仿宋_GB2312" w:eastAsia="仿宋_GB2312" w:hAnsi="仿宋_GB2312" w:cs="仿宋_GB2312"/>
          <w:color w:val="000000" w:themeColor="text1"/>
          <w:sz w:val="32"/>
          <w:szCs w:val="32"/>
        </w:rPr>
        <w:t>确保</w:t>
      </w:r>
      <w:r w:rsidR="008F0FF8" w:rsidRPr="007E775A">
        <w:rPr>
          <w:rFonts w:ascii="仿宋_GB2312" w:eastAsia="仿宋_GB2312" w:hAnsi="仿宋_GB2312" w:cs="仿宋_GB2312" w:hint="eastAsia"/>
          <w:color w:val="000000" w:themeColor="text1"/>
          <w:sz w:val="32"/>
          <w:szCs w:val="32"/>
        </w:rPr>
        <w:t>食材</w:t>
      </w:r>
      <w:r w:rsidR="008F0FF8" w:rsidRPr="007E775A">
        <w:rPr>
          <w:rFonts w:ascii="仿宋_GB2312" w:eastAsia="仿宋_GB2312" w:hAnsi="仿宋_GB2312" w:cs="仿宋_GB2312"/>
          <w:color w:val="000000" w:themeColor="text1"/>
          <w:sz w:val="32"/>
          <w:szCs w:val="32"/>
        </w:rPr>
        <w:t>质量</w:t>
      </w:r>
      <w:r w:rsidR="008F0FF8">
        <w:rPr>
          <w:rFonts w:ascii="仿宋_GB2312" w:eastAsia="仿宋_GB2312" w:hAnsi="仿宋_GB2312" w:cs="仿宋_GB2312" w:hint="eastAsia"/>
          <w:color w:val="000000" w:themeColor="text1"/>
          <w:sz w:val="32"/>
          <w:szCs w:val="32"/>
        </w:rPr>
        <w:t>，杜绝供应</w:t>
      </w:r>
      <w:r w:rsidRPr="007E775A">
        <w:rPr>
          <w:rFonts w:ascii="仿宋_GB2312" w:eastAsia="仿宋_GB2312" w:hAnsi="仿宋_GB2312" w:cs="仿宋_GB2312"/>
          <w:color w:val="000000" w:themeColor="text1"/>
          <w:sz w:val="32"/>
          <w:szCs w:val="32"/>
        </w:rPr>
        <w:t>假劣</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四、严格</w:t>
      </w:r>
      <w:proofErr w:type="gramStart"/>
      <w:r w:rsidRPr="007E775A">
        <w:rPr>
          <w:rFonts w:ascii="仿宋_GB2312" w:eastAsia="仿宋_GB2312" w:hAnsi="仿宋_GB2312" w:cs="仿宋_GB2312"/>
          <w:color w:val="000000" w:themeColor="text1"/>
          <w:sz w:val="32"/>
          <w:szCs w:val="32"/>
        </w:rPr>
        <w:t>履行</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配</w:t>
      </w:r>
      <w:r w:rsidR="00D43767" w:rsidRPr="007E775A">
        <w:rPr>
          <w:rFonts w:ascii="仿宋_GB2312" w:eastAsia="仿宋_GB2312" w:hAnsi="仿宋_GB2312" w:cs="仿宋_GB2312"/>
          <w:color w:val="000000" w:themeColor="text1"/>
          <w:sz w:val="32"/>
          <w:szCs w:val="32"/>
        </w:rPr>
        <w:t>送</w:t>
      </w:r>
      <w:proofErr w:type="gramEnd"/>
      <w:r w:rsidR="00D43767" w:rsidRPr="007E775A">
        <w:rPr>
          <w:rFonts w:ascii="仿宋_GB2312" w:eastAsia="仿宋_GB2312" w:hAnsi="仿宋_GB2312" w:cs="仿宋_GB2312"/>
          <w:color w:val="000000" w:themeColor="text1"/>
          <w:sz w:val="32"/>
          <w:szCs w:val="32"/>
        </w:rPr>
        <w:t>合同，不以任何借口违反合同拒绝配送，无论品种和数量多少都愿意</w:t>
      </w:r>
      <w:r w:rsidR="00D43767" w:rsidRPr="007E775A">
        <w:rPr>
          <w:rFonts w:ascii="仿宋_GB2312" w:eastAsia="仿宋_GB2312" w:hAnsi="仿宋_GB2312" w:cs="仿宋_GB2312" w:hint="eastAsia"/>
          <w:color w:val="000000" w:themeColor="text1"/>
          <w:sz w:val="32"/>
          <w:szCs w:val="32"/>
        </w:rPr>
        <w:t>及时</w:t>
      </w:r>
      <w:r w:rsidRPr="007E775A">
        <w:rPr>
          <w:rFonts w:ascii="仿宋_GB2312" w:eastAsia="仿宋_GB2312" w:hAnsi="仿宋_GB2312" w:cs="仿宋_GB2312"/>
          <w:color w:val="000000" w:themeColor="text1"/>
          <w:sz w:val="32"/>
          <w:szCs w:val="32"/>
        </w:rPr>
        <w:t>响应采购订单、按时配送</w:t>
      </w:r>
      <w:r w:rsidRPr="007E775A">
        <w:rPr>
          <w:rFonts w:ascii="仿宋_GB2312" w:eastAsia="仿宋_GB2312" w:hAnsi="仿宋_GB2312" w:cs="仿宋_GB2312" w:hint="eastAsia"/>
          <w:color w:val="000000" w:themeColor="text1"/>
          <w:sz w:val="32"/>
          <w:szCs w:val="32"/>
        </w:rPr>
        <w:t>。</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五、</w:t>
      </w:r>
      <w:proofErr w:type="gramStart"/>
      <w:r w:rsidRPr="007E775A">
        <w:rPr>
          <w:rFonts w:ascii="仿宋_GB2312" w:eastAsia="仿宋_GB2312" w:hAnsi="仿宋_GB2312" w:cs="仿宋_GB2312"/>
          <w:color w:val="000000" w:themeColor="text1"/>
          <w:sz w:val="32"/>
          <w:szCs w:val="32"/>
        </w:rPr>
        <w:t>做好</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采购</w:t>
      </w:r>
      <w:proofErr w:type="gramEnd"/>
      <w:r w:rsidRPr="007E775A">
        <w:rPr>
          <w:rFonts w:ascii="仿宋_GB2312" w:eastAsia="仿宋_GB2312" w:hAnsi="仿宋_GB2312" w:cs="仿宋_GB2312"/>
          <w:color w:val="000000" w:themeColor="text1"/>
          <w:sz w:val="32"/>
          <w:szCs w:val="32"/>
        </w:rPr>
        <w:t>供应工作，积极组织货</w:t>
      </w:r>
      <w:r w:rsidRPr="007E775A">
        <w:rPr>
          <w:rFonts w:ascii="仿宋_GB2312" w:eastAsia="仿宋_GB2312" w:hAnsi="仿宋_GB2312" w:cs="仿宋_GB2312" w:hint="eastAsia"/>
          <w:color w:val="000000" w:themeColor="text1"/>
          <w:sz w:val="32"/>
          <w:szCs w:val="32"/>
        </w:rPr>
        <w:t>源</w:t>
      </w:r>
      <w:r w:rsidRPr="007E775A">
        <w:rPr>
          <w:rFonts w:ascii="仿宋_GB2312" w:eastAsia="仿宋_GB2312" w:hAnsi="仿宋_GB2312" w:cs="仿宋_GB2312"/>
          <w:color w:val="000000" w:themeColor="text1"/>
          <w:sz w:val="32"/>
          <w:szCs w:val="32"/>
        </w:rPr>
        <w:t>，</w:t>
      </w:r>
      <w:proofErr w:type="gramStart"/>
      <w:r w:rsidRPr="007E775A">
        <w:rPr>
          <w:rFonts w:ascii="仿宋_GB2312" w:eastAsia="仿宋_GB2312" w:hAnsi="仿宋_GB2312" w:cs="仿宋_GB2312"/>
          <w:color w:val="000000" w:themeColor="text1"/>
          <w:sz w:val="32"/>
          <w:szCs w:val="32"/>
        </w:rPr>
        <w:t>丰富</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品种</w:t>
      </w:r>
      <w:proofErr w:type="gramEnd"/>
      <w:r w:rsidRPr="007E775A">
        <w:rPr>
          <w:rFonts w:ascii="仿宋_GB2312" w:eastAsia="仿宋_GB2312" w:hAnsi="仿宋_GB2312" w:cs="仿宋_GB2312"/>
          <w:color w:val="000000" w:themeColor="text1"/>
          <w:sz w:val="32"/>
          <w:szCs w:val="32"/>
        </w:rPr>
        <w:t>，</w:t>
      </w:r>
      <w:proofErr w:type="gramStart"/>
      <w:r w:rsidRPr="007E775A">
        <w:rPr>
          <w:rFonts w:ascii="仿宋_GB2312" w:eastAsia="仿宋_GB2312" w:hAnsi="仿宋_GB2312" w:cs="仿宋_GB2312"/>
          <w:color w:val="000000" w:themeColor="text1"/>
          <w:sz w:val="32"/>
          <w:szCs w:val="32"/>
        </w:rPr>
        <w:t>稳定</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价格</w:t>
      </w:r>
      <w:proofErr w:type="gramEnd"/>
      <w:r w:rsidRPr="007E775A">
        <w:rPr>
          <w:rFonts w:ascii="仿宋_GB2312" w:eastAsia="仿宋_GB2312" w:hAnsi="仿宋_GB2312" w:cs="仿宋_GB2312"/>
          <w:color w:val="000000" w:themeColor="text1"/>
          <w:sz w:val="32"/>
          <w:szCs w:val="32"/>
        </w:rPr>
        <w:t>；保证及时足额</w:t>
      </w:r>
      <w:proofErr w:type="gramStart"/>
      <w:r w:rsidRPr="007E775A">
        <w:rPr>
          <w:rFonts w:ascii="仿宋_GB2312" w:eastAsia="仿宋_GB2312" w:hAnsi="仿宋_GB2312" w:cs="仿宋_GB2312"/>
          <w:color w:val="000000" w:themeColor="text1"/>
          <w:sz w:val="32"/>
          <w:szCs w:val="32"/>
        </w:rPr>
        <w:t>保障</w:t>
      </w:r>
      <w:r w:rsidRPr="007E775A">
        <w:rPr>
          <w:rFonts w:ascii="仿宋_GB2312" w:eastAsia="仿宋_GB2312" w:hAnsi="仿宋_GB2312" w:cs="仿宋_GB2312" w:hint="eastAsia"/>
          <w:color w:val="000000" w:themeColor="text1"/>
          <w:sz w:val="32"/>
          <w:szCs w:val="32"/>
        </w:rPr>
        <w:t>食材</w:t>
      </w:r>
      <w:r w:rsidRPr="007E775A">
        <w:rPr>
          <w:rFonts w:ascii="仿宋_GB2312" w:eastAsia="仿宋_GB2312" w:hAnsi="仿宋_GB2312" w:cs="仿宋_GB2312"/>
          <w:color w:val="000000" w:themeColor="text1"/>
          <w:sz w:val="32"/>
          <w:szCs w:val="32"/>
        </w:rPr>
        <w:t>供应</w:t>
      </w:r>
      <w:proofErr w:type="gramEnd"/>
      <w:r w:rsidRPr="007E775A">
        <w:rPr>
          <w:rFonts w:ascii="仿宋_GB2312" w:eastAsia="仿宋_GB2312" w:hAnsi="仿宋_GB2312" w:cs="仿宋_GB2312"/>
          <w:color w:val="000000" w:themeColor="text1"/>
          <w:sz w:val="32"/>
          <w:szCs w:val="32"/>
        </w:rPr>
        <w:t>；保证</w:t>
      </w:r>
      <w:proofErr w:type="gramStart"/>
      <w:r w:rsidRPr="007E775A">
        <w:rPr>
          <w:rFonts w:ascii="仿宋_GB2312" w:eastAsia="仿宋_GB2312" w:hAnsi="仿宋_GB2312" w:cs="仿宋_GB2312"/>
          <w:color w:val="000000" w:themeColor="text1"/>
          <w:sz w:val="32"/>
          <w:szCs w:val="32"/>
        </w:rPr>
        <w:t>急</w:t>
      </w:r>
      <w:r w:rsidRPr="007E775A">
        <w:rPr>
          <w:rFonts w:ascii="仿宋_GB2312" w:eastAsia="仿宋_GB2312" w:hAnsi="仿宋_GB2312" w:cs="仿宋_GB2312" w:hint="eastAsia"/>
          <w:color w:val="000000" w:themeColor="text1"/>
          <w:sz w:val="32"/>
          <w:szCs w:val="32"/>
        </w:rPr>
        <w:t>需食材</w:t>
      </w:r>
      <w:r w:rsidR="002034B5">
        <w:rPr>
          <w:rFonts w:ascii="仿宋_GB2312" w:eastAsia="仿宋_GB2312" w:hAnsi="仿宋_GB2312" w:cs="仿宋_GB2312" w:hint="eastAsia"/>
          <w:color w:val="000000" w:themeColor="text1"/>
          <w:sz w:val="32"/>
          <w:szCs w:val="32"/>
        </w:rPr>
        <w:t>4</w:t>
      </w:r>
      <w:r w:rsidRPr="007E775A">
        <w:rPr>
          <w:rFonts w:ascii="仿宋_GB2312" w:eastAsia="仿宋_GB2312" w:hAnsi="仿宋_GB2312" w:cs="仿宋_GB2312"/>
          <w:color w:val="000000" w:themeColor="text1"/>
          <w:sz w:val="32"/>
          <w:szCs w:val="32"/>
        </w:rPr>
        <w:t>小时内</w:t>
      </w:r>
      <w:proofErr w:type="gramEnd"/>
      <w:r w:rsidRPr="007E775A">
        <w:rPr>
          <w:rFonts w:ascii="仿宋_GB2312" w:eastAsia="仿宋_GB2312" w:hAnsi="仿宋_GB2312" w:cs="仿宋_GB2312"/>
          <w:color w:val="000000" w:themeColor="text1"/>
          <w:sz w:val="32"/>
          <w:szCs w:val="32"/>
        </w:rPr>
        <w:t>送达，</w:t>
      </w:r>
      <w:proofErr w:type="gramStart"/>
      <w:r w:rsidRPr="007E775A">
        <w:rPr>
          <w:rFonts w:ascii="仿宋_GB2312" w:eastAsia="仿宋_GB2312" w:hAnsi="仿宋_GB2312" w:cs="仿宋_GB2312"/>
          <w:color w:val="000000" w:themeColor="text1"/>
          <w:sz w:val="32"/>
          <w:szCs w:val="32"/>
        </w:rPr>
        <w:t>一般</w:t>
      </w:r>
      <w:r w:rsidRPr="007E775A">
        <w:rPr>
          <w:rFonts w:ascii="仿宋_GB2312" w:eastAsia="仿宋_GB2312" w:hAnsi="仿宋_GB2312" w:cs="仿宋_GB2312" w:hint="eastAsia"/>
          <w:color w:val="000000" w:themeColor="text1"/>
          <w:sz w:val="32"/>
          <w:szCs w:val="32"/>
        </w:rPr>
        <w:t>食材</w:t>
      </w:r>
      <w:r w:rsidR="00D43767" w:rsidRPr="007E775A">
        <w:rPr>
          <w:rFonts w:ascii="仿宋_GB2312" w:eastAsia="仿宋_GB2312" w:hAnsi="仿宋_GB2312" w:cs="仿宋_GB2312" w:hint="eastAsia"/>
          <w:color w:val="000000" w:themeColor="text1"/>
          <w:sz w:val="32"/>
          <w:szCs w:val="32"/>
        </w:rPr>
        <w:t>下单</w:t>
      </w:r>
      <w:proofErr w:type="gramEnd"/>
      <w:r w:rsidR="00D43767" w:rsidRPr="007E775A">
        <w:rPr>
          <w:rFonts w:ascii="仿宋_GB2312" w:eastAsia="仿宋_GB2312" w:hAnsi="仿宋_GB2312" w:cs="仿宋_GB2312" w:hint="eastAsia"/>
          <w:color w:val="000000" w:themeColor="text1"/>
          <w:sz w:val="32"/>
          <w:szCs w:val="32"/>
        </w:rPr>
        <w:t>后第二日早晨八点前</w:t>
      </w:r>
      <w:r w:rsidRPr="007E775A">
        <w:rPr>
          <w:rFonts w:ascii="仿宋_GB2312" w:eastAsia="仿宋_GB2312" w:hAnsi="仿宋_GB2312" w:cs="仿宋_GB2312"/>
          <w:color w:val="000000" w:themeColor="text1"/>
          <w:sz w:val="32"/>
          <w:szCs w:val="32"/>
        </w:rPr>
        <w:t>送达，节假日照常配送。</w:t>
      </w:r>
    </w:p>
    <w:p w:rsidR="00B90BC2" w:rsidRPr="007E775A" w:rsidRDefault="00980CDF" w:rsidP="00980CDF">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color w:val="000000" w:themeColor="text1"/>
          <w:sz w:val="32"/>
          <w:szCs w:val="32"/>
        </w:rPr>
        <w:t>六</w:t>
      </w:r>
      <w:r>
        <w:rPr>
          <w:rFonts w:ascii="仿宋_GB2312" w:eastAsia="仿宋_GB2312" w:hAnsi="仿宋_GB2312" w:cs="仿宋_GB2312" w:hint="eastAsia"/>
          <w:color w:val="000000" w:themeColor="text1"/>
          <w:sz w:val="32"/>
          <w:szCs w:val="32"/>
        </w:rPr>
        <w:t>、</w:t>
      </w:r>
      <w:proofErr w:type="gramStart"/>
      <w:r>
        <w:rPr>
          <w:rFonts w:ascii="仿宋" w:eastAsia="仿宋" w:hAnsi="仿宋" w:cs="婼" w:hint="eastAsia"/>
          <w:sz w:val="32"/>
          <w:szCs w:val="32"/>
        </w:rPr>
        <w:t>食材结算</w:t>
      </w:r>
      <w:proofErr w:type="gramEnd"/>
      <w:r>
        <w:rPr>
          <w:rFonts w:ascii="仿宋" w:eastAsia="仿宋" w:hAnsi="仿宋" w:cs="婼" w:hint="eastAsia"/>
          <w:sz w:val="32"/>
          <w:szCs w:val="32"/>
        </w:rPr>
        <w:t>价：</w:t>
      </w:r>
      <w:proofErr w:type="gramStart"/>
      <w:r>
        <w:rPr>
          <w:rFonts w:ascii="仿宋" w:eastAsia="仿宋" w:hAnsi="仿宋" w:cs="婼" w:hint="eastAsia"/>
          <w:sz w:val="32"/>
          <w:szCs w:val="32"/>
        </w:rPr>
        <w:t>所有食材结算</w:t>
      </w:r>
      <w:proofErr w:type="gramEnd"/>
      <w:r>
        <w:rPr>
          <w:rFonts w:ascii="仿宋" w:eastAsia="仿宋" w:hAnsi="仿宋" w:cs="婼" w:hint="eastAsia"/>
          <w:sz w:val="32"/>
          <w:szCs w:val="32"/>
        </w:rPr>
        <w:t>价以学院采价小组市场采价为基础，</w:t>
      </w:r>
      <w:r>
        <w:rPr>
          <w:rFonts w:ascii="仿宋_GB2312" w:eastAsia="仿宋_GB2312" w:hAnsi="仿宋_GB2312" w:cs="仿宋_GB2312" w:hint="eastAsia"/>
          <w:color w:val="000000" w:themeColor="text1"/>
          <w:sz w:val="32"/>
          <w:szCs w:val="32"/>
        </w:rPr>
        <w:t>生鲜类下浮5%，干货类下浮8%，</w:t>
      </w:r>
      <w:proofErr w:type="gramStart"/>
      <w:r>
        <w:rPr>
          <w:rFonts w:ascii="仿宋_GB2312" w:eastAsia="仿宋_GB2312" w:hAnsi="仿宋_GB2312" w:cs="仿宋_GB2312" w:hint="eastAsia"/>
          <w:color w:val="000000" w:themeColor="text1"/>
          <w:sz w:val="32"/>
          <w:szCs w:val="32"/>
        </w:rPr>
        <w:t>冻货类</w:t>
      </w:r>
      <w:proofErr w:type="gramEnd"/>
      <w:r>
        <w:rPr>
          <w:rFonts w:ascii="仿宋_GB2312" w:eastAsia="仿宋_GB2312" w:hAnsi="仿宋_GB2312" w:cs="仿宋_GB2312" w:hint="eastAsia"/>
          <w:color w:val="000000" w:themeColor="text1"/>
          <w:sz w:val="32"/>
          <w:szCs w:val="32"/>
        </w:rPr>
        <w:t>下浮8%</w:t>
      </w:r>
      <w:r>
        <w:rPr>
          <w:rFonts w:ascii="仿宋" w:eastAsia="仿宋" w:hAnsi="仿宋" w:cs="婼" w:hint="eastAsia"/>
          <w:sz w:val="32"/>
          <w:szCs w:val="32"/>
        </w:rPr>
        <w:t>。</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七、保证服从</w:t>
      </w:r>
      <w:r w:rsidR="00E5084F" w:rsidRPr="00DD3DD3">
        <w:rPr>
          <w:rFonts w:ascii="仿宋_GB2312" w:eastAsia="仿宋_GB2312" w:hAnsi="仿宋_GB2312" w:cs="仿宋_GB2312" w:hint="eastAsia"/>
          <w:color w:val="000000" w:themeColor="text1"/>
          <w:sz w:val="32"/>
          <w:szCs w:val="32"/>
        </w:rPr>
        <w:t>2021年5月26日</w:t>
      </w:r>
      <w:r w:rsidR="00E5084F">
        <w:rPr>
          <w:rFonts w:ascii="仿宋_GB2312" w:eastAsia="仿宋_GB2312" w:hAnsi="仿宋_GB2312" w:cs="仿宋_GB2312" w:hint="eastAsia"/>
          <w:color w:val="000000" w:themeColor="text1"/>
          <w:sz w:val="32"/>
          <w:szCs w:val="32"/>
        </w:rPr>
        <w:t>《</w:t>
      </w:r>
      <w:r w:rsidR="00E5084F" w:rsidRPr="00DD3DD3">
        <w:rPr>
          <w:rFonts w:ascii="仿宋_GB2312" w:eastAsia="仿宋_GB2312" w:hAnsi="仿宋_GB2312" w:cs="仿宋_GB2312" w:hint="eastAsia"/>
          <w:color w:val="000000" w:themeColor="text1"/>
          <w:sz w:val="32"/>
          <w:szCs w:val="32"/>
        </w:rPr>
        <w:t>方志敏干部学院食材</w:t>
      </w:r>
      <w:r w:rsidR="00E5084F" w:rsidRPr="00DD3DD3">
        <w:rPr>
          <w:rFonts w:ascii="仿宋_GB2312" w:eastAsia="仿宋_GB2312" w:hAnsi="仿宋_GB2312" w:cs="仿宋_GB2312" w:hint="eastAsia"/>
          <w:color w:val="000000" w:themeColor="text1"/>
          <w:sz w:val="32"/>
          <w:szCs w:val="32"/>
        </w:rPr>
        <w:lastRenderedPageBreak/>
        <w:t>采购和价格采价机制会议纪要</w:t>
      </w:r>
      <w:r w:rsidR="00E5084F">
        <w:rPr>
          <w:rFonts w:ascii="仿宋_GB2312" w:eastAsia="仿宋_GB2312" w:hAnsi="仿宋_GB2312" w:cs="仿宋_GB2312" w:hint="eastAsia"/>
          <w:color w:val="000000" w:themeColor="text1"/>
          <w:sz w:val="32"/>
          <w:szCs w:val="32"/>
        </w:rPr>
        <w:t>》</w:t>
      </w:r>
      <w:r w:rsidR="00DD3DD3" w:rsidRPr="00DD3DD3">
        <w:rPr>
          <w:rFonts w:ascii="仿宋_GB2312" w:eastAsia="仿宋_GB2312" w:hAnsi="仿宋_GB2312" w:cs="仿宋_GB2312" w:hint="eastAsia"/>
          <w:color w:val="000000" w:themeColor="text1"/>
          <w:sz w:val="32"/>
          <w:szCs w:val="32"/>
        </w:rPr>
        <w:t>和</w:t>
      </w:r>
      <w:r w:rsidRPr="007E775A">
        <w:rPr>
          <w:rFonts w:ascii="仿宋_GB2312" w:eastAsia="仿宋_GB2312" w:hAnsi="仿宋_GB2312" w:cs="仿宋_GB2312"/>
          <w:color w:val="000000" w:themeColor="text1"/>
          <w:sz w:val="32"/>
          <w:szCs w:val="32"/>
        </w:rPr>
        <w:t>《食材配送商</w:t>
      </w:r>
      <w:r w:rsidR="00D43767" w:rsidRPr="007E775A">
        <w:rPr>
          <w:rFonts w:ascii="仿宋_GB2312" w:eastAsia="仿宋_GB2312" w:hAnsi="仿宋_GB2312" w:cs="仿宋_GB2312" w:hint="eastAsia"/>
          <w:color w:val="000000" w:themeColor="text1"/>
          <w:sz w:val="32"/>
          <w:szCs w:val="32"/>
        </w:rPr>
        <w:t>考核</w:t>
      </w:r>
      <w:r w:rsidRPr="007E775A">
        <w:rPr>
          <w:rFonts w:ascii="仿宋_GB2312" w:eastAsia="仿宋_GB2312" w:hAnsi="仿宋_GB2312" w:cs="仿宋_GB2312"/>
          <w:color w:val="000000" w:themeColor="text1"/>
          <w:sz w:val="32"/>
          <w:szCs w:val="32"/>
        </w:rPr>
        <w:t>办法》</w:t>
      </w:r>
      <w:r w:rsidRPr="007E775A">
        <w:rPr>
          <w:rFonts w:ascii="仿宋_GB2312" w:eastAsia="仿宋_GB2312" w:hAnsi="仿宋_GB2312" w:cs="仿宋_GB2312" w:hint="eastAsia"/>
          <w:color w:val="000000" w:themeColor="text1"/>
          <w:sz w:val="32"/>
          <w:szCs w:val="32"/>
        </w:rPr>
        <w:t>。</w:t>
      </w:r>
    </w:p>
    <w:p w:rsidR="00B90BC2" w:rsidRPr="007E775A" w:rsidRDefault="00AA5E9A">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color w:val="000000" w:themeColor="text1"/>
          <w:sz w:val="32"/>
          <w:szCs w:val="32"/>
        </w:rPr>
        <w:t>如违反以上承诺，由此产生的一切后果和责任由我公司承担，并将积极配合，接受</w:t>
      </w:r>
      <w:r w:rsidRPr="007E775A">
        <w:rPr>
          <w:rFonts w:ascii="仿宋_GB2312" w:eastAsia="仿宋_GB2312" w:hAnsi="仿宋_GB2312" w:cs="仿宋_GB2312" w:hint="eastAsia"/>
          <w:color w:val="000000" w:themeColor="text1"/>
          <w:sz w:val="32"/>
          <w:szCs w:val="32"/>
        </w:rPr>
        <w:t>方志敏干部学院</w:t>
      </w:r>
      <w:proofErr w:type="gramStart"/>
      <w:r w:rsidR="00D43767" w:rsidRPr="007E775A">
        <w:rPr>
          <w:rFonts w:ascii="仿宋_GB2312" w:eastAsia="仿宋_GB2312" w:hAnsi="仿宋_GB2312" w:cs="仿宋_GB2312" w:hint="eastAsia"/>
          <w:color w:val="000000" w:themeColor="text1"/>
          <w:sz w:val="32"/>
          <w:szCs w:val="32"/>
        </w:rPr>
        <w:t>食材配送商</w:t>
      </w:r>
      <w:proofErr w:type="gramEnd"/>
      <w:r w:rsidRPr="007E775A">
        <w:rPr>
          <w:rFonts w:ascii="仿宋_GB2312" w:eastAsia="仿宋_GB2312" w:hAnsi="仿宋_GB2312" w:cs="仿宋_GB2312" w:hint="eastAsia"/>
          <w:color w:val="000000" w:themeColor="text1"/>
          <w:sz w:val="32"/>
          <w:szCs w:val="32"/>
        </w:rPr>
        <w:t>选定工作领导小组</w:t>
      </w:r>
      <w:r w:rsidRPr="007E775A">
        <w:rPr>
          <w:rFonts w:ascii="仿宋_GB2312" w:eastAsia="仿宋_GB2312" w:hAnsi="仿宋_GB2312" w:cs="仿宋_GB2312"/>
          <w:color w:val="000000" w:themeColor="text1"/>
          <w:sz w:val="32"/>
          <w:szCs w:val="32"/>
        </w:rPr>
        <w:t>的</w:t>
      </w:r>
      <w:r w:rsidR="00DD3DD3">
        <w:rPr>
          <w:rFonts w:ascii="仿宋_GB2312" w:eastAsia="仿宋_GB2312" w:hAnsi="仿宋_GB2312" w:cs="仿宋_GB2312" w:hint="eastAsia"/>
          <w:color w:val="000000" w:themeColor="text1"/>
          <w:sz w:val="32"/>
          <w:szCs w:val="32"/>
        </w:rPr>
        <w:t>相关决定</w:t>
      </w:r>
      <w:r w:rsidRPr="007E775A">
        <w:rPr>
          <w:rFonts w:ascii="仿宋_GB2312" w:eastAsia="仿宋_GB2312" w:hAnsi="仿宋_GB2312" w:cs="仿宋_GB2312" w:hint="eastAsia"/>
          <w:color w:val="000000" w:themeColor="text1"/>
          <w:sz w:val="32"/>
          <w:szCs w:val="32"/>
        </w:rPr>
        <w:t>。</w:t>
      </w: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B90BC2">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p>
    <w:p w:rsidR="00B90BC2" w:rsidRPr="007E775A" w:rsidRDefault="00D43767">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 xml:space="preserve">                              承诺人：</w:t>
      </w:r>
    </w:p>
    <w:p w:rsidR="00D43767" w:rsidRPr="007E775A" w:rsidRDefault="00D43767">
      <w:pPr>
        <w:adjustRightInd w:val="0"/>
        <w:snapToGrid w:val="0"/>
        <w:spacing w:line="520" w:lineRule="exact"/>
        <w:ind w:firstLineChars="200" w:firstLine="640"/>
        <w:rPr>
          <w:rFonts w:ascii="仿宋_GB2312" w:eastAsia="仿宋_GB2312" w:hAnsi="仿宋_GB2312" w:cs="仿宋_GB2312"/>
          <w:color w:val="000000" w:themeColor="text1"/>
          <w:sz w:val="32"/>
          <w:szCs w:val="32"/>
        </w:rPr>
      </w:pPr>
      <w:r w:rsidRPr="007E775A">
        <w:rPr>
          <w:rFonts w:ascii="仿宋_GB2312" w:eastAsia="仿宋_GB2312" w:hAnsi="仿宋_GB2312" w:cs="仿宋_GB2312" w:hint="eastAsia"/>
          <w:color w:val="000000" w:themeColor="text1"/>
          <w:sz w:val="32"/>
          <w:szCs w:val="32"/>
        </w:rPr>
        <w:t xml:space="preserve">                                 年    月    日</w:t>
      </w:r>
    </w:p>
    <w:sectPr w:rsidR="00D43767" w:rsidRPr="007E77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E31" w:rsidRDefault="00346E31" w:rsidP="00421C3A">
      <w:r>
        <w:separator/>
      </w:r>
    </w:p>
  </w:endnote>
  <w:endnote w:type="continuationSeparator" w:id="0">
    <w:p w:rsidR="00346E31" w:rsidRDefault="00346E31" w:rsidP="00421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font>
  <w:font w:name="仿宋">
    <w:panose1 w:val="02010609060101010101"/>
    <w:charset w:val="86"/>
    <w:family w:val="modern"/>
    <w:pitch w:val="fixed"/>
    <w:sig w:usb0="800002BF" w:usb1="38CF7CFA" w:usb2="00000016" w:usb3="00000000" w:csb0="00040001" w:csb1="00000000"/>
  </w:font>
  <w:font w:name="婼">
    <w:altName w:val="Meiryo"/>
    <w:charset w:val="02"/>
    <w:family w:val="roman"/>
    <w:pitch w:val="default"/>
    <w:sig w:usb0="00000000" w:usb1="00000000" w:usb2="0000000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E31" w:rsidRDefault="00346E31" w:rsidP="00421C3A">
      <w:r>
        <w:separator/>
      </w:r>
    </w:p>
  </w:footnote>
  <w:footnote w:type="continuationSeparator" w:id="0">
    <w:p w:rsidR="00346E31" w:rsidRDefault="00346E31" w:rsidP="00421C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EF1E84"/>
    <w:multiLevelType w:val="singleLevel"/>
    <w:tmpl w:val="95EF1E84"/>
    <w:lvl w:ilvl="0">
      <w:start w:val="1"/>
      <w:numFmt w:val="decimal"/>
      <w:suff w:val="nothing"/>
      <w:lvlText w:val="%1、"/>
      <w:lvlJc w:val="left"/>
      <w:pPr>
        <w:ind w:left="-60"/>
      </w:pPr>
    </w:lvl>
  </w:abstractNum>
  <w:abstractNum w:abstractNumId="1">
    <w:nsid w:val="BEED3DBF"/>
    <w:multiLevelType w:val="singleLevel"/>
    <w:tmpl w:val="BEED3DBF"/>
    <w:lvl w:ilvl="0">
      <w:start w:val="1"/>
      <w:numFmt w:val="chineseCounting"/>
      <w:suff w:val="nothing"/>
      <w:lvlText w:val="%1、"/>
      <w:lvlJc w:val="left"/>
      <w:rPr>
        <w:rFonts w:hint="eastAsia"/>
      </w:rPr>
    </w:lvl>
  </w:abstractNum>
  <w:abstractNum w:abstractNumId="2">
    <w:nsid w:val="0C77DEE0"/>
    <w:multiLevelType w:val="singleLevel"/>
    <w:tmpl w:val="0C77DEE0"/>
    <w:lvl w:ilvl="0">
      <w:start w:val="1"/>
      <w:numFmt w:val="chineseCounting"/>
      <w:suff w:val="nothing"/>
      <w:lvlText w:val="（%1）"/>
      <w:lvlJc w:val="left"/>
      <w:rPr>
        <w:rFonts w:hint="eastAsia"/>
      </w:rPr>
    </w:lvl>
  </w:abstractNum>
  <w:abstractNum w:abstractNumId="3">
    <w:nsid w:val="5D26779F"/>
    <w:multiLevelType w:val="singleLevel"/>
    <w:tmpl w:val="5D26779F"/>
    <w:lvl w:ilvl="0">
      <w:start w:val="1"/>
      <w:numFmt w:val="decimal"/>
      <w:suff w:val="nothing"/>
      <w:lvlText w:val="%1、"/>
      <w:lvlJc w:val="left"/>
      <w:pPr>
        <w:ind w:left="-60"/>
      </w:pPr>
    </w:lvl>
  </w:abstractNum>
  <w:abstractNum w:abstractNumId="4">
    <w:nsid w:val="75DE0877"/>
    <w:multiLevelType w:val="hybridMultilevel"/>
    <w:tmpl w:val="6DC48CCA"/>
    <w:lvl w:ilvl="0" w:tplc="EBB05CDA">
      <w:start w:val="3"/>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C2"/>
    <w:rsid w:val="000A350A"/>
    <w:rsid w:val="000B4132"/>
    <w:rsid w:val="000C5A4B"/>
    <w:rsid w:val="000C60C0"/>
    <w:rsid w:val="00150BCB"/>
    <w:rsid w:val="00167826"/>
    <w:rsid w:val="001A183A"/>
    <w:rsid w:val="002034B5"/>
    <w:rsid w:val="00236565"/>
    <w:rsid w:val="002D3B07"/>
    <w:rsid w:val="003016CD"/>
    <w:rsid w:val="00346E31"/>
    <w:rsid w:val="00381628"/>
    <w:rsid w:val="00421C3A"/>
    <w:rsid w:val="004631D1"/>
    <w:rsid w:val="00481E50"/>
    <w:rsid w:val="004B5495"/>
    <w:rsid w:val="0050763D"/>
    <w:rsid w:val="00521856"/>
    <w:rsid w:val="00573B8E"/>
    <w:rsid w:val="00582D3C"/>
    <w:rsid w:val="005863E8"/>
    <w:rsid w:val="0059395F"/>
    <w:rsid w:val="006264EE"/>
    <w:rsid w:val="006B4E4C"/>
    <w:rsid w:val="00720E7F"/>
    <w:rsid w:val="007B7920"/>
    <w:rsid w:val="007E775A"/>
    <w:rsid w:val="008449EC"/>
    <w:rsid w:val="008B3B7D"/>
    <w:rsid w:val="008F0FF8"/>
    <w:rsid w:val="009552CE"/>
    <w:rsid w:val="00980CDF"/>
    <w:rsid w:val="00991387"/>
    <w:rsid w:val="009A3370"/>
    <w:rsid w:val="009D6E25"/>
    <w:rsid w:val="00A66CEA"/>
    <w:rsid w:val="00A72B00"/>
    <w:rsid w:val="00AA3F09"/>
    <w:rsid w:val="00AA5E9A"/>
    <w:rsid w:val="00AE1410"/>
    <w:rsid w:val="00B53ACA"/>
    <w:rsid w:val="00B90BC2"/>
    <w:rsid w:val="00BA0880"/>
    <w:rsid w:val="00CE252F"/>
    <w:rsid w:val="00D43767"/>
    <w:rsid w:val="00D543AD"/>
    <w:rsid w:val="00D55C23"/>
    <w:rsid w:val="00D87F3C"/>
    <w:rsid w:val="00DA5F4B"/>
    <w:rsid w:val="00DB5559"/>
    <w:rsid w:val="00DD3DD3"/>
    <w:rsid w:val="00E5084F"/>
    <w:rsid w:val="00EA3EEF"/>
    <w:rsid w:val="00F402C3"/>
    <w:rsid w:val="00F60454"/>
    <w:rsid w:val="00F61B72"/>
    <w:rsid w:val="00FC5C05"/>
    <w:rsid w:val="22CE37EE"/>
    <w:rsid w:val="690E6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91">
    <w:name w:val="font91"/>
    <w:basedOn w:val="a0"/>
    <w:rPr>
      <w:rFonts w:ascii="宋体" w:eastAsia="宋体" w:hAnsi="宋体" w:cs="宋体" w:hint="eastAsia"/>
      <w:color w:val="000000"/>
      <w:sz w:val="28"/>
      <w:szCs w:val="28"/>
      <w:u w:val="none"/>
    </w:rPr>
  </w:style>
  <w:style w:type="character" w:customStyle="1" w:styleId="font61">
    <w:name w:val="font61"/>
    <w:basedOn w:val="a0"/>
    <w:rPr>
      <w:rFonts w:ascii="Calibri" w:hAnsi="Calibri" w:cs="Calibri" w:hint="default"/>
      <w:color w:val="000000"/>
      <w:sz w:val="28"/>
      <w:szCs w:val="28"/>
      <w:u w:val="none"/>
    </w:rPr>
  </w:style>
  <w:style w:type="character" w:customStyle="1" w:styleId="font41">
    <w:name w:val="font41"/>
    <w:basedOn w:val="a0"/>
    <w:rPr>
      <w:rFonts w:ascii="宋体" w:eastAsia="宋体" w:hAnsi="宋体" w:cs="宋体" w:hint="eastAsia"/>
      <w:color w:val="000000"/>
      <w:sz w:val="28"/>
      <w:szCs w:val="28"/>
      <w:u w:val="none"/>
    </w:rPr>
  </w:style>
  <w:style w:type="paragraph" w:styleId="a3">
    <w:name w:val="header"/>
    <w:basedOn w:val="a"/>
    <w:link w:val="Char"/>
    <w:rsid w:val="00421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1C3A"/>
    <w:rPr>
      <w:rFonts w:asciiTheme="minorHAnsi" w:eastAsiaTheme="minorEastAsia" w:hAnsiTheme="minorHAnsi" w:cstheme="minorBidi"/>
      <w:kern w:val="2"/>
      <w:sz w:val="18"/>
      <w:szCs w:val="18"/>
    </w:rPr>
  </w:style>
  <w:style w:type="paragraph" w:styleId="a4">
    <w:name w:val="footer"/>
    <w:basedOn w:val="a"/>
    <w:link w:val="Char0"/>
    <w:rsid w:val="00421C3A"/>
    <w:pPr>
      <w:tabs>
        <w:tab w:val="center" w:pos="4153"/>
        <w:tab w:val="right" w:pos="8306"/>
      </w:tabs>
      <w:snapToGrid w:val="0"/>
      <w:jc w:val="left"/>
    </w:pPr>
    <w:rPr>
      <w:sz w:val="18"/>
      <w:szCs w:val="18"/>
    </w:rPr>
  </w:style>
  <w:style w:type="character" w:customStyle="1" w:styleId="Char0">
    <w:name w:val="页脚 Char"/>
    <w:basedOn w:val="a0"/>
    <w:link w:val="a4"/>
    <w:rsid w:val="00421C3A"/>
    <w:rPr>
      <w:rFonts w:asciiTheme="minorHAnsi" w:eastAsiaTheme="minorEastAsia" w:hAnsiTheme="minorHAnsi" w:cstheme="minorBidi"/>
      <w:kern w:val="2"/>
      <w:sz w:val="18"/>
      <w:szCs w:val="18"/>
    </w:rPr>
  </w:style>
  <w:style w:type="paragraph" w:styleId="a5">
    <w:name w:val="Balloon Text"/>
    <w:basedOn w:val="a"/>
    <w:link w:val="Char1"/>
    <w:rsid w:val="001A183A"/>
    <w:rPr>
      <w:sz w:val="18"/>
      <w:szCs w:val="18"/>
    </w:rPr>
  </w:style>
  <w:style w:type="character" w:customStyle="1" w:styleId="Char1">
    <w:name w:val="批注框文本 Char"/>
    <w:basedOn w:val="a0"/>
    <w:link w:val="a5"/>
    <w:rsid w:val="001A183A"/>
    <w:rPr>
      <w:rFonts w:asciiTheme="minorHAnsi" w:eastAsiaTheme="minorEastAsia" w:hAnsiTheme="minorHAnsi" w:cstheme="minorBidi"/>
      <w:kern w:val="2"/>
      <w:sz w:val="18"/>
      <w:szCs w:val="18"/>
    </w:rPr>
  </w:style>
  <w:style w:type="paragraph" w:styleId="a6">
    <w:name w:val="List Paragraph"/>
    <w:basedOn w:val="a"/>
    <w:uiPriority w:val="99"/>
    <w:unhideWhenUsed/>
    <w:rsid w:val="00573B8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91">
    <w:name w:val="font91"/>
    <w:basedOn w:val="a0"/>
    <w:rPr>
      <w:rFonts w:ascii="宋体" w:eastAsia="宋体" w:hAnsi="宋体" w:cs="宋体" w:hint="eastAsia"/>
      <w:color w:val="000000"/>
      <w:sz w:val="28"/>
      <w:szCs w:val="28"/>
      <w:u w:val="none"/>
    </w:rPr>
  </w:style>
  <w:style w:type="character" w:customStyle="1" w:styleId="font61">
    <w:name w:val="font61"/>
    <w:basedOn w:val="a0"/>
    <w:rPr>
      <w:rFonts w:ascii="Calibri" w:hAnsi="Calibri" w:cs="Calibri" w:hint="default"/>
      <w:color w:val="000000"/>
      <w:sz w:val="28"/>
      <w:szCs w:val="28"/>
      <w:u w:val="none"/>
    </w:rPr>
  </w:style>
  <w:style w:type="character" w:customStyle="1" w:styleId="font41">
    <w:name w:val="font41"/>
    <w:basedOn w:val="a0"/>
    <w:rPr>
      <w:rFonts w:ascii="宋体" w:eastAsia="宋体" w:hAnsi="宋体" w:cs="宋体" w:hint="eastAsia"/>
      <w:color w:val="000000"/>
      <w:sz w:val="28"/>
      <w:szCs w:val="28"/>
      <w:u w:val="none"/>
    </w:rPr>
  </w:style>
  <w:style w:type="paragraph" w:styleId="a3">
    <w:name w:val="header"/>
    <w:basedOn w:val="a"/>
    <w:link w:val="Char"/>
    <w:rsid w:val="00421C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21C3A"/>
    <w:rPr>
      <w:rFonts w:asciiTheme="minorHAnsi" w:eastAsiaTheme="minorEastAsia" w:hAnsiTheme="minorHAnsi" w:cstheme="minorBidi"/>
      <w:kern w:val="2"/>
      <w:sz w:val="18"/>
      <w:szCs w:val="18"/>
    </w:rPr>
  </w:style>
  <w:style w:type="paragraph" w:styleId="a4">
    <w:name w:val="footer"/>
    <w:basedOn w:val="a"/>
    <w:link w:val="Char0"/>
    <w:rsid w:val="00421C3A"/>
    <w:pPr>
      <w:tabs>
        <w:tab w:val="center" w:pos="4153"/>
        <w:tab w:val="right" w:pos="8306"/>
      </w:tabs>
      <w:snapToGrid w:val="0"/>
      <w:jc w:val="left"/>
    </w:pPr>
    <w:rPr>
      <w:sz w:val="18"/>
      <w:szCs w:val="18"/>
    </w:rPr>
  </w:style>
  <w:style w:type="character" w:customStyle="1" w:styleId="Char0">
    <w:name w:val="页脚 Char"/>
    <w:basedOn w:val="a0"/>
    <w:link w:val="a4"/>
    <w:rsid w:val="00421C3A"/>
    <w:rPr>
      <w:rFonts w:asciiTheme="minorHAnsi" w:eastAsiaTheme="minorEastAsia" w:hAnsiTheme="minorHAnsi" w:cstheme="minorBidi"/>
      <w:kern w:val="2"/>
      <w:sz w:val="18"/>
      <w:szCs w:val="18"/>
    </w:rPr>
  </w:style>
  <w:style w:type="paragraph" w:styleId="a5">
    <w:name w:val="Balloon Text"/>
    <w:basedOn w:val="a"/>
    <w:link w:val="Char1"/>
    <w:rsid w:val="001A183A"/>
    <w:rPr>
      <w:sz w:val="18"/>
      <w:szCs w:val="18"/>
    </w:rPr>
  </w:style>
  <w:style w:type="character" w:customStyle="1" w:styleId="Char1">
    <w:name w:val="批注框文本 Char"/>
    <w:basedOn w:val="a0"/>
    <w:link w:val="a5"/>
    <w:rsid w:val="001A183A"/>
    <w:rPr>
      <w:rFonts w:asciiTheme="minorHAnsi" w:eastAsiaTheme="minorEastAsia" w:hAnsiTheme="minorHAnsi" w:cstheme="minorBidi"/>
      <w:kern w:val="2"/>
      <w:sz w:val="18"/>
      <w:szCs w:val="18"/>
    </w:rPr>
  </w:style>
  <w:style w:type="paragraph" w:styleId="a6">
    <w:name w:val="List Paragraph"/>
    <w:basedOn w:val="a"/>
    <w:uiPriority w:val="99"/>
    <w:unhideWhenUsed/>
    <w:rsid w:val="00573B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14</Pages>
  <Words>683</Words>
  <Characters>3896</Characters>
  <Application>Microsoft Office Word</Application>
  <DocSecurity>0</DocSecurity>
  <Lines>32</Lines>
  <Paragraphs>9</Paragraphs>
  <ScaleCrop>false</ScaleCrop>
  <Company>Microsoft</Company>
  <LinksUpToDate>false</LinksUpToDate>
  <CharactersWithSpaces>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cp:lastModifiedBy>
  <cp:revision>35</cp:revision>
  <cp:lastPrinted>2021-08-02T08:01:00Z</cp:lastPrinted>
  <dcterms:created xsi:type="dcterms:W3CDTF">2014-10-29T12:08:00Z</dcterms:created>
  <dcterms:modified xsi:type="dcterms:W3CDTF">2021-10-08T07:22:00Z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481C64D140D1439BBC7679F909E0CD22</vt:lpwstr>
  </property>
</Properties>
</file>